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81"/>
        <w:tblW w:w="10795" w:type="dxa"/>
        <w:tblLook w:val="04A0" w:firstRow="1" w:lastRow="0" w:firstColumn="1" w:lastColumn="0" w:noHBand="0" w:noVBand="1"/>
      </w:tblPr>
      <w:tblGrid>
        <w:gridCol w:w="3415"/>
        <w:gridCol w:w="2790"/>
        <w:gridCol w:w="2340"/>
        <w:gridCol w:w="2250"/>
      </w:tblGrid>
      <w:tr w:rsidR="00FF2085" w:rsidRPr="007644B9" w14:paraId="324F3C22" w14:textId="77777777" w:rsidTr="00703627">
        <w:tc>
          <w:tcPr>
            <w:tcW w:w="3415" w:type="dxa"/>
          </w:tcPr>
          <w:p w14:paraId="431966B4" w14:textId="77777777" w:rsidR="00FF2085" w:rsidRPr="007644B9" w:rsidRDefault="00FF2085" w:rsidP="007644B9">
            <w:pPr>
              <w:rPr>
                <w:rFonts w:ascii="Palatino Linotype" w:hAnsi="Palatino Linotype"/>
                <w:b/>
                <w:sz w:val="24"/>
                <w:szCs w:val="24"/>
              </w:rPr>
            </w:pPr>
            <w:r w:rsidRPr="007644B9">
              <w:rPr>
                <w:rFonts w:ascii="Palatino Linotype" w:hAnsi="Palatino Linotype"/>
                <w:b/>
                <w:sz w:val="24"/>
                <w:szCs w:val="24"/>
              </w:rPr>
              <w:t>Job Title</w:t>
            </w:r>
            <w:r w:rsidR="009A0B4D" w:rsidRPr="007644B9">
              <w:rPr>
                <w:rFonts w:ascii="Palatino Linotype" w:hAnsi="Palatino Linotype"/>
                <w:b/>
                <w:sz w:val="24"/>
                <w:szCs w:val="24"/>
              </w:rPr>
              <w:t>:</w:t>
            </w:r>
          </w:p>
        </w:tc>
        <w:tc>
          <w:tcPr>
            <w:tcW w:w="2790" w:type="dxa"/>
          </w:tcPr>
          <w:p w14:paraId="4085D05F" w14:textId="77777777" w:rsidR="00105013" w:rsidRPr="007644B9" w:rsidRDefault="007D718B" w:rsidP="007644B9">
            <w:pPr>
              <w:rPr>
                <w:rFonts w:ascii="Palatino Linotype" w:hAnsi="Palatino Linotype"/>
                <w:b/>
                <w:i/>
                <w:sz w:val="24"/>
                <w:szCs w:val="24"/>
              </w:rPr>
            </w:pPr>
            <w:r w:rsidRPr="007644B9">
              <w:rPr>
                <w:rFonts w:ascii="Palatino Linotype" w:hAnsi="Palatino Linotype"/>
                <w:b/>
                <w:i/>
                <w:sz w:val="24"/>
                <w:szCs w:val="24"/>
              </w:rPr>
              <w:t>Sanitarian</w:t>
            </w:r>
          </w:p>
        </w:tc>
        <w:tc>
          <w:tcPr>
            <w:tcW w:w="2340" w:type="dxa"/>
          </w:tcPr>
          <w:p w14:paraId="6897A334" w14:textId="77777777" w:rsidR="00FF2085" w:rsidRPr="007644B9" w:rsidRDefault="00FF2085" w:rsidP="007644B9">
            <w:pPr>
              <w:rPr>
                <w:rFonts w:ascii="Palatino Linotype" w:hAnsi="Palatino Linotype"/>
                <w:b/>
                <w:sz w:val="24"/>
                <w:szCs w:val="24"/>
              </w:rPr>
            </w:pPr>
            <w:r w:rsidRPr="007644B9">
              <w:rPr>
                <w:rFonts w:ascii="Palatino Linotype" w:hAnsi="Palatino Linotype"/>
                <w:b/>
                <w:sz w:val="24"/>
                <w:szCs w:val="24"/>
              </w:rPr>
              <w:t>Job Category</w:t>
            </w:r>
            <w:r w:rsidR="009A0B4D" w:rsidRPr="007644B9">
              <w:rPr>
                <w:rFonts w:ascii="Palatino Linotype" w:hAnsi="Palatino Linotype"/>
                <w:b/>
                <w:sz w:val="24"/>
                <w:szCs w:val="24"/>
              </w:rPr>
              <w:t>:</w:t>
            </w:r>
          </w:p>
        </w:tc>
        <w:tc>
          <w:tcPr>
            <w:tcW w:w="2250" w:type="dxa"/>
          </w:tcPr>
          <w:p w14:paraId="1C5CE1CD" w14:textId="77777777" w:rsidR="00B94713" w:rsidRPr="007644B9" w:rsidRDefault="00703627" w:rsidP="007644B9">
            <w:pPr>
              <w:rPr>
                <w:rFonts w:ascii="Palatino Linotype" w:hAnsi="Palatino Linotype"/>
                <w:i/>
                <w:sz w:val="24"/>
                <w:szCs w:val="24"/>
              </w:rPr>
            </w:pPr>
            <w:r>
              <w:rPr>
                <w:rFonts w:ascii="Palatino Linotype" w:hAnsi="Palatino Linotype"/>
                <w:i/>
                <w:sz w:val="24"/>
                <w:szCs w:val="24"/>
              </w:rPr>
              <w:t xml:space="preserve">Technical </w:t>
            </w:r>
          </w:p>
        </w:tc>
      </w:tr>
      <w:tr w:rsidR="00FF2085" w:rsidRPr="007644B9" w14:paraId="01243A06" w14:textId="77777777" w:rsidTr="00703627">
        <w:tc>
          <w:tcPr>
            <w:tcW w:w="3415" w:type="dxa"/>
          </w:tcPr>
          <w:p w14:paraId="24C2A2D8" w14:textId="77777777" w:rsidR="00FF2085" w:rsidRPr="007644B9" w:rsidRDefault="00FF2085" w:rsidP="007644B9">
            <w:pPr>
              <w:rPr>
                <w:rFonts w:ascii="Palatino Linotype" w:hAnsi="Palatino Linotype"/>
                <w:b/>
                <w:sz w:val="24"/>
                <w:szCs w:val="24"/>
              </w:rPr>
            </w:pPr>
            <w:r w:rsidRPr="007644B9">
              <w:rPr>
                <w:rFonts w:ascii="Palatino Linotype" w:hAnsi="Palatino Linotype"/>
                <w:b/>
                <w:sz w:val="24"/>
                <w:szCs w:val="24"/>
              </w:rPr>
              <w:t>Department/Group</w:t>
            </w:r>
            <w:r w:rsidR="009A0B4D" w:rsidRPr="007644B9">
              <w:rPr>
                <w:rFonts w:ascii="Palatino Linotype" w:hAnsi="Palatino Linotype"/>
                <w:b/>
                <w:sz w:val="24"/>
                <w:szCs w:val="24"/>
              </w:rPr>
              <w:t>:</w:t>
            </w:r>
          </w:p>
        </w:tc>
        <w:tc>
          <w:tcPr>
            <w:tcW w:w="2790" w:type="dxa"/>
          </w:tcPr>
          <w:p w14:paraId="59EDFEAD" w14:textId="77777777" w:rsidR="00FF2085" w:rsidRPr="007644B9" w:rsidRDefault="003C053D" w:rsidP="007644B9">
            <w:pPr>
              <w:rPr>
                <w:rFonts w:ascii="Palatino Linotype" w:hAnsi="Palatino Linotype"/>
                <w:i/>
                <w:sz w:val="24"/>
                <w:szCs w:val="24"/>
              </w:rPr>
            </w:pPr>
            <w:r w:rsidRPr="007644B9">
              <w:rPr>
                <w:rFonts w:ascii="Palatino Linotype" w:hAnsi="Palatino Linotype"/>
                <w:i/>
                <w:sz w:val="24"/>
                <w:szCs w:val="24"/>
              </w:rPr>
              <w:t>Environmental</w:t>
            </w:r>
            <w:r w:rsidR="005078A4" w:rsidRPr="007644B9">
              <w:rPr>
                <w:rFonts w:ascii="Palatino Linotype" w:hAnsi="Palatino Linotype"/>
                <w:i/>
                <w:sz w:val="24"/>
                <w:szCs w:val="24"/>
              </w:rPr>
              <w:t xml:space="preserve"> Health</w:t>
            </w:r>
          </w:p>
        </w:tc>
        <w:tc>
          <w:tcPr>
            <w:tcW w:w="2340" w:type="dxa"/>
          </w:tcPr>
          <w:p w14:paraId="1A501442" w14:textId="77777777" w:rsidR="00FF2085" w:rsidRPr="007644B9" w:rsidRDefault="00FF2085" w:rsidP="007644B9">
            <w:pPr>
              <w:rPr>
                <w:rFonts w:ascii="Palatino Linotype" w:hAnsi="Palatino Linotype"/>
                <w:b/>
                <w:sz w:val="24"/>
                <w:szCs w:val="24"/>
              </w:rPr>
            </w:pPr>
            <w:r w:rsidRPr="007644B9">
              <w:rPr>
                <w:rFonts w:ascii="Palatino Linotype" w:hAnsi="Palatino Linotype"/>
                <w:b/>
                <w:sz w:val="24"/>
                <w:szCs w:val="24"/>
              </w:rPr>
              <w:t>Pay Classification</w:t>
            </w:r>
            <w:r w:rsidR="009A0B4D" w:rsidRPr="007644B9">
              <w:rPr>
                <w:rFonts w:ascii="Palatino Linotype" w:hAnsi="Palatino Linotype"/>
                <w:b/>
                <w:sz w:val="24"/>
                <w:szCs w:val="24"/>
              </w:rPr>
              <w:t>:</w:t>
            </w:r>
          </w:p>
        </w:tc>
        <w:tc>
          <w:tcPr>
            <w:tcW w:w="2250" w:type="dxa"/>
          </w:tcPr>
          <w:p w14:paraId="0D25E08D" w14:textId="77777777" w:rsidR="00FF2085" w:rsidRPr="007644B9" w:rsidRDefault="000612B4" w:rsidP="007644B9">
            <w:pPr>
              <w:rPr>
                <w:rFonts w:ascii="Palatino Linotype" w:hAnsi="Palatino Linotype"/>
                <w:i/>
                <w:sz w:val="24"/>
                <w:szCs w:val="24"/>
              </w:rPr>
            </w:pPr>
            <w:proofErr w:type="gramStart"/>
            <w:r w:rsidRPr="007644B9">
              <w:rPr>
                <w:rFonts w:ascii="Palatino Linotype" w:hAnsi="Palatino Linotype"/>
                <w:i/>
                <w:sz w:val="24"/>
                <w:szCs w:val="24"/>
              </w:rPr>
              <w:t xml:space="preserve">Non </w:t>
            </w:r>
            <w:r w:rsidR="009A0B4D" w:rsidRPr="007644B9">
              <w:rPr>
                <w:rFonts w:ascii="Palatino Linotype" w:hAnsi="Palatino Linotype"/>
                <w:i/>
                <w:sz w:val="24"/>
                <w:szCs w:val="24"/>
              </w:rPr>
              <w:t>Exempt</w:t>
            </w:r>
            <w:proofErr w:type="gramEnd"/>
          </w:p>
        </w:tc>
      </w:tr>
      <w:tr w:rsidR="00FF2085" w:rsidRPr="007644B9" w14:paraId="43B00A59" w14:textId="77777777" w:rsidTr="00703627">
        <w:tc>
          <w:tcPr>
            <w:tcW w:w="3415" w:type="dxa"/>
          </w:tcPr>
          <w:p w14:paraId="65D29F84" w14:textId="77777777" w:rsidR="00FF2085" w:rsidRPr="007644B9" w:rsidRDefault="00E06C4B" w:rsidP="007644B9">
            <w:pPr>
              <w:rPr>
                <w:rFonts w:ascii="Palatino Linotype" w:hAnsi="Palatino Linotype"/>
                <w:b/>
                <w:sz w:val="24"/>
                <w:szCs w:val="24"/>
              </w:rPr>
            </w:pPr>
            <w:r w:rsidRPr="007644B9">
              <w:rPr>
                <w:rFonts w:ascii="Palatino Linotype" w:hAnsi="Palatino Linotype"/>
                <w:b/>
                <w:sz w:val="24"/>
                <w:szCs w:val="24"/>
              </w:rPr>
              <w:t>Level/Salary Range:</w:t>
            </w:r>
          </w:p>
        </w:tc>
        <w:tc>
          <w:tcPr>
            <w:tcW w:w="2790" w:type="dxa"/>
          </w:tcPr>
          <w:p w14:paraId="5C3E72A7" w14:textId="7F304627" w:rsidR="00FF2085" w:rsidRPr="007644B9" w:rsidRDefault="00DC732F" w:rsidP="00061AB6">
            <w:pPr>
              <w:rPr>
                <w:rFonts w:ascii="Palatino Linotype" w:hAnsi="Palatino Linotype"/>
                <w:i/>
                <w:sz w:val="24"/>
                <w:szCs w:val="24"/>
              </w:rPr>
            </w:pPr>
            <w:r w:rsidRPr="007644B9">
              <w:rPr>
                <w:rFonts w:ascii="Palatino Linotype" w:hAnsi="Palatino Linotype"/>
                <w:i/>
                <w:sz w:val="24"/>
                <w:szCs w:val="24"/>
              </w:rPr>
              <w:t>$</w:t>
            </w:r>
            <w:r w:rsidR="003F204D">
              <w:rPr>
                <w:rFonts w:ascii="Palatino Linotype" w:hAnsi="Palatino Linotype"/>
                <w:i/>
                <w:sz w:val="24"/>
                <w:szCs w:val="24"/>
              </w:rPr>
              <w:t>22.64-25.59</w:t>
            </w:r>
          </w:p>
        </w:tc>
        <w:tc>
          <w:tcPr>
            <w:tcW w:w="2340" w:type="dxa"/>
          </w:tcPr>
          <w:p w14:paraId="62C164F4" w14:textId="77777777" w:rsidR="00FF2085" w:rsidRPr="007644B9" w:rsidRDefault="00B8443D" w:rsidP="007644B9">
            <w:pPr>
              <w:rPr>
                <w:rFonts w:ascii="Palatino Linotype" w:hAnsi="Palatino Linotype"/>
                <w:b/>
                <w:sz w:val="24"/>
                <w:szCs w:val="24"/>
              </w:rPr>
            </w:pPr>
            <w:r w:rsidRPr="007644B9">
              <w:rPr>
                <w:rFonts w:ascii="Palatino Linotype" w:hAnsi="Palatino Linotype"/>
                <w:b/>
                <w:sz w:val="24"/>
                <w:szCs w:val="24"/>
              </w:rPr>
              <w:t>Position Reports to:</w:t>
            </w:r>
          </w:p>
        </w:tc>
        <w:tc>
          <w:tcPr>
            <w:tcW w:w="2250" w:type="dxa"/>
          </w:tcPr>
          <w:p w14:paraId="304AE13F" w14:textId="77777777" w:rsidR="00FF2085" w:rsidRPr="007644B9" w:rsidRDefault="00B8443D" w:rsidP="007644B9">
            <w:pPr>
              <w:rPr>
                <w:rFonts w:ascii="Palatino Linotype" w:hAnsi="Palatino Linotype"/>
                <w:i/>
                <w:sz w:val="24"/>
                <w:szCs w:val="24"/>
              </w:rPr>
            </w:pPr>
            <w:r w:rsidRPr="007644B9">
              <w:rPr>
                <w:rFonts w:ascii="Palatino Linotype" w:hAnsi="Palatino Linotype"/>
                <w:i/>
                <w:sz w:val="24"/>
                <w:szCs w:val="24"/>
              </w:rPr>
              <w:t>Director</w:t>
            </w:r>
            <w:r w:rsidR="003C053D" w:rsidRPr="007644B9">
              <w:rPr>
                <w:rFonts w:ascii="Palatino Linotype" w:hAnsi="Palatino Linotype"/>
                <w:i/>
                <w:sz w:val="24"/>
                <w:szCs w:val="24"/>
              </w:rPr>
              <w:t xml:space="preserve"> of Environmental</w:t>
            </w:r>
            <w:r w:rsidR="005078A4" w:rsidRPr="007644B9">
              <w:rPr>
                <w:rFonts w:ascii="Palatino Linotype" w:hAnsi="Palatino Linotype"/>
                <w:i/>
                <w:sz w:val="24"/>
                <w:szCs w:val="24"/>
              </w:rPr>
              <w:t xml:space="preserve"> Health</w:t>
            </w:r>
          </w:p>
        </w:tc>
      </w:tr>
      <w:tr w:rsidR="00FF2085" w:rsidRPr="007644B9" w14:paraId="2D66D9ED" w14:textId="77777777" w:rsidTr="00703627">
        <w:tc>
          <w:tcPr>
            <w:tcW w:w="3415" w:type="dxa"/>
          </w:tcPr>
          <w:p w14:paraId="5389D7B7" w14:textId="77777777" w:rsidR="00FF2085" w:rsidRPr="007644B9" w:rsidRDefault="00582D7B" w:rsidP="007644B9">
            <w:pPr>
              <w:rPr>
                <w:rFonts w:ascii="Palatino Linotype" w:hAnsi="Palatino Linotype"/>
                <w:b/>
                <w:sz w:val="24"/>
                <w:szCs w:val="24"/>
              </w:rPr>
            </w:pPr>
            <w:r w:rsidRPr="007644B9">
              <w:rPr>
                <w:rFonts w:ascii="Palatino Linotype" w:hAnsi="Palatino Linotype"/>
                <w:b/>
                <w:sz w:val="24"/>
                <w:szCs w:val="24"/>
              </w:rPr>
              <w:t>Civil Service Classification:</w:t>
            </w:r>
          </w:p>
        </w:tc>
        <w:tc>
          <w:tcPr>
            <w:tcW w:w="2790" w:type="dxa"/>
          </w:tcPr>
          <w:p w14:paraId="6A256A15" w14:textId="77777777" w:rsidR="00FF2085" w:rsidRPr="007644B9" w:rsidRDefault="00582D7B" w:rsidP="007644B9">
            <w:pPr>
              <w:rPr>
                <w:rFonts w:ascii="Palatino Linotype" w:hAnsi="Palatino Linotype"/>
                <w:i/>
                <w:sz w:val="24"/>
                <w:szCs w:val="24"/>
              </w:rPr>
            </w:pPr>
            <w:r w:rsidRPr="007644B9">
              <w:rPr>
                <w:rFonts w:ascii="Palatino Linotype" w:hAnsi="Palatino Linotype"/>
                <w:i/>
                <w:sz w:val="24"/>
                <w:szCs w:val="24"/>
              </w:rPr>
              <w:t>Classified</w:t>
            </w:r>
          </w:p>
        </w:tc>
        <w:tc>
          <w:tcPr>
            <w:tcW w:w="2340" w:type="dxa"/>
          </w:tcPr>
          <w:p w14:paraId="3863A955" w14:textId="77777777" w:rsidR="00FF2085" w:rsidRPr="007644B9" w:rsidRDefault="00FF2085" w:rsidP="007644B9">
            <w:pPr>
              <w:rPr>
                <w:rFonts w:ascii="Palatino Linotype" w:hAnsi="Palatino Linotype"/>
                <w:b/>
                <w:sz w:val="24"/>
                <w:szCs w:val="24"/>
              </w:rPr>
            </w:pPr>
            <w:r w:rsidRPr="007644B9">
              <w:rPr>
                <w:rFonts w:ascii="Palatino Linotype" w:hAnsi="Palatino Linotype"/>
                <w:b/>
                <w:sz w:val="24"/>
                <w:szCs w:val="24"/>
              </w:rPr>
              <w:t>Position Type</w:t>
            </w:r>
            <w:r w:rsidR="009A0B4D" w:rsidRPr="007644B9">
              <w:rPr>
                <w:rFonts w:ascii="Palatino Linotype" w:hAnsi="Palatino Linotype"/>
                <w:b/>
                <w:sz w:val="24"/>
                <w:szCs w:val="24"/>
              </w:rPr>
              <w:t>:</w:t>
            </w:r>
          </w:p>
        </w:tc>
        <w:tc>
          <w:tcPr>
            <w:tcW w:w="2250" w:type="dxa"/>
          </w:tcPr>
          <w:p w14:paraId="6263E576" w14:textId="5E2C9ED9" w:rsidR="00FF2085" w:rsidRPr="007644B9" w:rsidRDefault="009A0B4D" w:rsidP="007644B9">
            <w:pPr>
              <w:rPr>
                <w:rFonts w:ascii="Palatino Linotype" w:hAnsi="Palatino Linotype"/>
                <w:i/>
                <w:sz w:val="24"/>
                <w:szCs w:val="24"/>
              </w:rPr>
            </w:pPr>
            <w:bookmarkStart w:id="0" w:name="_GoBack"/>
            <w:bookmarkEnd w:id="0"/>
            <w:r w:rsidRPr="007644B9">
              <w:rPr>
                <w:rFonts w:ascii="Palatino Linotype" w:hAnsi="Palatino Linotype"/>
                <w:i/>
                <w:sz w:val="24"/>
                <w:szCs w:val="24"/>
              </w:rPr>
              <w:t>Full time</w:t>
            </w:r>
          </w:p>
        </w:tc>
      </w:tr>
      <w:tr w:rsidR="00582D7B" w:rsidRPr="007644B9" w14:paraId="10A1FB54" w14:textId="77777777" w:rsidTr="00703627">
        <w:trPr>
          <w:gridAfter w:val="2"/>
          <w:wAfter w:w="4590" w:type="dxa"/>
        </w:trPr>
        <w:tc>
          <w:tcPr>
            <w:tcW w:w="3415" w:type="dxa"/>
          </w:tcPr>
          <w:p w14:paraId="5DC32ED0" w14:textId="77777777" w:rsidR="00582D7B" w:rsidRPr="007644B9" w:rsidRDefault="00582D7B" w:rsidP="007644B9">
            <w:pPr>
              <w:rPr>
                <w:rFonts w:ascii="Palatino Linotype" w:hAnsi="Palatino Linotype"/>
                <w:b/>
                <w:sz w:val="24"/>
                <w:szCs w:val="24"/>
              </w:rPr>
            </w:pPr>
            <w:r w:rsidRPr="007644B9">
              <w:rPr>
                <w:rFonts w:ascii="Palatino Linotype" w:hAnsi="Palatino Linotype"/>
                <w:b/>
                <w:sz w:val="24"/>
                <w:szCs w:val="24"/>
              </w:rPr>
              <w:t>Date Revised:</w:t>
            </w:r>
          </w:p>
        </w:tc>
        <w:tc>
          <w:tcPr>
            <w:tcW w:w="2790" w:type="dxa"/>
          </w:tcPr>
          <w:p w14:paraId="23E7D9F9" w14:textId="0938AC0A" w:rsidR="00582D7B" w:rsidRPr="007644B9" w:rsidRDefault="003F204D" w:rsidP="007644B9">
            <w:pPr>
              <w:rPr>
                <w:rFonts w:ascii="Palatino Linotype" w:hAnsi="Palatino Linotype"/>
                <w:i/>
                <w:sz w:val="24"/>
                <w:szCs w:val="24"/>
              </w:rPr>
            </w:pPr>
            <w:r>
              <w:rPr>
                <w:rFonts w:ascii="Palatino Linotype" w:hAnsi="Palatino Linotype"/>
                <w:i/>
                <w:sz w:val="24"/>
                <w:szCs w:val="24"/>
              </w:rPr>
              <w:t>1/1/2019</w:t>
            </w:r>
          </w:p>
        </w:tc>
      </w:tr>
    </w:tbl>
    <w:p w14:paraId="31337F23" w14:textId="77777777" w:rsidR="00AC7D28" w:rsidRDefault="00AC7D28"/>
    <w:p w14:paraId="1FA12F58" w14:textId="77777777" w:rsidR="007644B9" w:rsidRDefault="007644B9">
      <w:pPr>
        <w:rPr>
          <w:rFonts w:ascii="Palatino Linotype" w:hAnsi="Palatino Linotype"/>
          <w:b/>
          <w:sz w:val="24"/>
          <w:szCs w:val="24"/>
          <w:u w:val="single"/>
        </w:rPr>
      </w:pPr>
    </w:p>
    <w:p w14:paraId="05A1FD57" w14:textId="77777777" w:rsidR="00FF2085" w:rsidRPr="007644B9" w:rsidRDefault="00FF2085" w:rsidP="00703627">
      <w:pPr>
        <w:jc w:val="both"/>
        <w:rPr>
          <w:rFonts w:ascii="Palatino Linotype" w:hAnsi="Palatino Linotype"/>
          <w:b/>
          <w:sz w:val="24"/>
          <w:szCs w:val="24"/>
          <w:u w:val="single"/>
        </w:rPr>
      </w:pPr>
      <w:r w:rsidRPr="007644B9">
        <w:rPr>
          <w:rFonts w:ascii="Palatino Linotype" w:hAnsi="Palatino Linotype"/>
          <w:b/>
          <w:sz w:val="24"/>
          <w:szCs w:val="24"/>
          <w:u w:val="single"/>
        </w:rPr>
        <w:t>Role and Responsibilities</w:t>
      </w:r>
    </w:p>
    <w:p w14:paraId="3280B930" w14:textId="77777777" w:rsidR="007D718B" w:rsidRPr="007644B9" w:rsidRDefault="007D718B" w:rsidP="00703627">
      <w:pPr>
        <w:widowControl w:val="0"/>
        <w:tabs>
          <w:tab w:val="left" w:pos="0"/>
        </w:tabs>
        <w:suppressAutoHyphens/>
        <w:autoSpaceDE w:val="0"/>
        <w:autoSpaceDN w:val="0"/>
        <w:adjustRightInd w:val="0"/>
        <w:spacing w:after="0" w:line="240" w:lineRule="atLeast"/>
        <w:jc w:val="both"/>
        <w:rPr>
          <w:rFonts w:ascii="Palatino Linotype" w:eastAsiaTheme="minorEastAsia" w:hAnsi="Palatino Linotype" w:cs="CG Times"/>
          <w:spacing w:val="-3"/>
          <w:sz w:val="24"/>
          <w:szCs w:val="24"/>
        </w:rPr>
      </w:pPr>
      <w:r w:rsidRPr="007644B9">
        <w:rPr>
          <w:rFonts w:ascii="Palatino Linotype" w:hAnsi="Palatino Linotype"/>
          <w:spacing w:val="-3"/>
          <w:sz w:val="24"/>
          <w:szCs w:val="24"/>
        </w:rPr>
        <w:t>Under direction of the Director of Environm</w:t>
      </w:r>
      <w:r w:rsidR="00582D7B" w:rsidRPr="007644B9">
        <w:rPr>
          <w:rFonts w:ascii="Palatino Linotype" w:hAnsi="Palatino Linotype"/>
          <w:spacing w:val="-3"/>
          <w:sz w:val="24"/>
          <w:szCs w:val="24"/>
        </w:rPr>
        <w:t>ental Health, the Sanitarian</w:t>
      </w:r>
      <w:r w:rsidRPr="007644B9">
        <w:rPr>
          <w:rFonts w:ascii="Palatino Linotype" w:hAnsi="Palatino Linotype"/>
          <w:spacing w:val="-3"/>
          <w:sz w:val="24"/>
          <w:szCs w:val="24"/>
        </w:rPr>
        <w:t xml:space="preserve"> is responsible for conducting inspections related to environmental health licensing and the enforcement of environmental health r</w:t>
      </w:r>
      <w:r w:rsidR="00582D7B" w:rsidRPr="007644B9">
        <w:rPr>
          <w:rFonts w:ascii="Palatino Linotype" w:hAnsi="Palatino Linotype"/>
          <w:spacing w:val="-3"/>
          <w:sz w:val="24"/>
          <w:szCs w:val="24"/>
        </w:rPr>
        <w:t xml:space="preserve">egulations.  The Sanitarian </w:t>
      </w:r>
      <w:r w:rsidRPr="007644B9">
        <w:rPr>
          <w:rFonts w:ascii="Palatino Linotype" w:hAnsi="Palatino Linotype"/>
          <w:spacing w:val="-3"/>
          <w:sz w:val="24"/>
          <w:szCs w:val="24"/>
        </w:rPr>
        <w:t xml:space="preserve">serves as an advisor and informational resource within the community </w:t>
      </w:r>
      <w:proofErr w:type="gramStart"/>
      <w:r w:rsidRPr="007644B9">
        <w:rPr>
          <w:rFonts w:ascii="Palatino Linotype" w:hAnsi="Palatino Linotype"/>
          <w:spacing w:val="-3"/>
          <w:sz w:val="24"/>
          <w:szCs w:val="24"/>
        </w:rPr>
        <w:t>on the subject of environmental</w:t>
      </w:r>
      <w:proofErr w:type="gramEnd"/>
      <w:r w:rsidRPr="007644B9">
        <w:rPr>
          <w:rFonts w:ascii="Palatino Linotype" w:hAnsi="Palatino Linotype"/>
          <w:spacing w:val="-3"/>
          <w:sz w:val="24"/>
          <w:szCs w:val="24"/>
        </w:rPr>
        <w:t xml:space="preserve"> health</w:t>
      </w:r>
      <w:r w:rsidR="003C053D" w:rsidRPr="007644B9">
        <w:rPr>
          <w:rFonts w:ascii="Palatino Linotype" w:hAnsi="Palatino Linotype"/>
          <w:spacing w:val="-3"/>
          <w:sz w:val="24"/>
          <w:szCs w:val="24"/>
        </w:rPr>
        <w:t>.</w:t>
      </w:r>
    </w:p>
    <w:p w14:paraId="0F4D4453" w14:textId="77777777" w:rsidR="007D718B" w:rsidRPr="007644B9" w:rsidRDefault="007D718B" w:rsidP="00703627">
      <w:pPr>
        <w:widowControl w:val="0"/>
        <w:tabs>
          <w:tab w:val="left" w:pos="0"/>
        </w:tabs>
        <w:suppressAutoHyphens/>
        <w:autoSpaceDE w:val="0"/>
        <w:autoSpaceDN w:val="0"/>
        <w:adjustRightInd w:val="0"/>
        <w:spacing w:after="0" w:line="240" w:lineRule="atLeast"/>
        <w:jc w:val="both"/>
        <w:rPr>
          <w:rFonts w:ascii="Palatino Linotype" w:eastAsiaTheme="minorEastAsia" w:hAnsi="Palatino Linotype" w:cs="CG Times"/>
          <w:b/>
          <w:spacing w:val="-3"/>
          <w:sz w:val="24"/>
          <w:szCs w:val="24"/>
        </w:rPr>
      </w:pPr>
    </w:p>
    <w:p w14:paraId="2242EE7C" w14:textId="77777777" w:rsidR="00FF2085" w:rsidRPr="007644B9" w:rsidRDefault="00FF2085" w:rsidP="00703627">
      <w:pPr>
        <w:jc w:val="both"/>
        <w:rPr>
          <w:rFonts w:ascii="Palatino Linotype" w:hAnsi="Palatino Linotype"/>
          <w:b/>
          <w:sz w:val="24"/>
          <w:szCs w:val="24"/>
          <w:u w:val="single"/>
        </w:rPr>
      </w:pPr>
      <w:r w:rsidRPr="007644B9">
        <w:rPr>
          <w:rFonts w:ascii="Palatino Linotype" w:hAnsi="Palatino Linotype"/>
          <w:b/>
          <w:sz w:val="24"/>
          <w:szCs w:val="24"/>
          <w:u w:val="single"/>
        </w:rPr>
        <w:t>Experience and Education Requirements</w:t>
      </w:r>
    </w:p>
    <w:p w14:paraId="7CC3C5B6" w14:textId="77777777" w:rsidR="005078A4" w:rsidRPr="007644B9" w:rsidRDefault="007D718B" w:rsidP="00703627">
      <w:pPr>
        <w:tabs>
          <w:tab w:val="left" w:pos="0"/>
        </w:tabs>
        <w:suppressAutoHyphens/>
        <w:spacing w:line="240" w:lineRule="atLeast"/>
        <w:jc w:val="both"/>
        <w:rPr>
          <w:rFonts w:ascii="Palatino Linotype" w:hAnsi="Palatino Linotype"/>
          <w:spacing w:val="-3"/>
          <w:sz w:val="24"/>
          <w:szCs w:val="24"/>
        </w:rPr>
      </w:pPr>
      <w:r w:rsidRPr="007644B9">
        <w:rPr>
          <w:rFonts w:ascii="Palatino Linotype" w:hAnsi="Palatino Linotype"/>
          <w:spacing w:val="-3"/>
          <w:sz w:val="24"/>
          <w:szCs w:val="24"/>
        </w:rPr>
        <w:t>Bachelors’ degree in environmental health, biology or related field</w:t>
      </w:r>
      <w:r w:rsidR="005078A4" w:rsidRPr="007644B9">
        <w:rPr>
          <w:rFonts w:ascii="Palatino Linotype" w:hAnsi="Palatino Linotype"/>
          <w:spacing w:val="-3"/>
          <w:sz w:val="24"/>
          <w:szCs w:val="24"/>
        </w:rPr>
        <w:t xml:space="preserve"> and a have a </w:t>
      </w:r>
      <w:r w:rsidRPr="007644B9">
        <w:rPr>
          <w:rFonts w:ascii="Palatino Linotype" w:hAnsi="Palatino Linotype"/>
          <w:spacing w:val="-3"/>
          <w:sz w:val="24"/>
          <w:szCs w:val="24"/>
        </w:rPr>
        <w:t>certificate of registration as Sanitarian issued by Ohio Board of Sanitation Registration in accordance with Chapter 4736 of the Ohio Revised code</w:t>
      </w:r>
      <w:r w:rsidR="007A4557" w:rsidRPr="007644B9">
        <w:rPr>
          <w:rFonts w:ascii="Palatino Linotype" w:hAnsi="Palatino Linotype"/>
          <w:spacing w:val="-3"/>
          <w:sz w:val="24"/>
          <w:szCs w:val="24"/>
        </w:rPr>
        <w:t>.  One to three</w:t>
      </w:r>
      <w:r w:rsidR="005078A4" w:rsidRPr="007644B9">
        <w:rPr>
          <w:rFonts w:ascii="Palatino Linotype" w:hAnsi="Palatino Linotype"/>
          <w:spacing w:val="-3"/>
          <w:sz w:val="24"/>
          <w:szCs w:val="24"/>
        </w:rPr>
        <w:t xml:space="preserve"> years of previous experience as a Sanitarian is preferred.  </w:t>
      </w:r>
      <w:r w:rsidR="00582D7B" w:rsidRPr="007644B9">
        <w:rPr>
          <w:rFonts w:ascii="Palatino Linotype" w:hAnsi="Palatino Linotype"/>
          <w:spacing w:val="-3"/>
          <w:sz w:val="24"/>
          <w:szCs w:val="24"/>
        </w:rPr>
        <w:t>Should have good working knowledge of environmental health science, state and local building codes, state and local environmental rules and regulations including sewage disposal and inspection techniques.  Good knowledge of environmental testing equipment.</w:t>
      </w:r>
      <w:r w:rsidR="00927B06" w:rsidRPr="007644B9">
        <w:rPr>
          <w:rFonts w:ascii="Palatino Linotype" w:hAnsi="Palatino Linotype"/>
          <w:spacing w:val="-3"/>
          <w:sz w:val="24"/>
          <w:szCs w:val="24"/>
        </w:rPr>
        <w:t xml:space="preserve">  </w:t>
      </w:r>
    </w:p>
    <w:p w14:paraId="7D84DFEF" w14:textId="77777777" w:rsidR="003C053D" w:rsidRDefault="003C053D" w:rsidP="00703627">
      <w:pPr>
        <w:tabs>
          <w:tab w:val="left" w:pos="0"/>
        </w:tabs>
        <w:suppressAutoHyphens/>
        <w:spacing w:line="240" w:lineRule="atLeast"/>
        <w:jc w:val="both"/>
        <w:rPr>
          <w:rFonts w:ascii="Palatino Linotype" w:hAnsi="Palatino Linotype"/>
          <w:sz w:val="24"/>
          <w:szCs w:val="24"/>
        </w:rPr>
      </w:pPr>
      <w:r w:rsidRPr="007644B9">
        <w:rPr>
          <w:rFonts w:ascii="Palatino Linotype" w:hAnsi="Palatino Linotype"/>
          <w:sz w:val="24"/>
          <w:szCs w:val="24"/>
        </w:rPr>
        <w:t xml:space="preserve">Valid Ohio driver’s license and acceptable driving record is required.  </w:t>
      </w:r>
    </w:p>
    <w:p w14:paraId="6D8FC7BC" w14:textId="77777777" w:rsidR="008E295E" w:rsidRPr="008E295E" w:rsidRDefault="008E295E" w:rsidP="00703627">
      <w:pPr>
        <w:tabs>
          <w:tab w:val="left" w:pos="0"/>
        </w:tabs>
        <w:suppressAutoHyphens/>
        <w:spacing w:line="240" w:lineRule="atLeast"/>
        <w:jc w:val="both"/>
        <w:rPr>
          <w:rFonts w:ascii="Palatino Linotype" w:hAnsi="Palatino Linotype"/>
          <w:b/>
          <w:sz w:val="24"/>
          <w:szCs w:val="24"/>
          <w:u w:val="single"/>
        </w:rPr>
      </w:pPr>
      <w:r w:rsidRPr="008E295E">
        <w:rPr>
          <w:rFonts w:ascii="Palatino Linotype" w:hAnsi="Palatino Linotype"/>
          <w:b/>
          <w:sz w:val="24"/>
          <w:szCs w:val="24"/>
          <w:u w:val="single"/>
        </w:rPr>
        <w:t>Public Health Competencies and Essential Duties</w:t>
      </w:r>
    </w:p>
    <w:p w14:paraId="3FEE7780"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 xml:space="preserve">Analytical/Assessment Skills </w:t>
      </w:r>
    </w:p>
    <w:p w14:paraId="3A6B3B3F"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Identified quantitative and qualitative data and information</w:t>
      </w:r>
    </w:p>
    <w:p w14:paraId="3ECCC03F"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 xml:space="preserve">Applies ethical principles in accessing, collecting, analyzing, using, maintaining and disseminating data and information </w:t>
      </w:r>
    </w:p>
    <w:p w14:paraId="4FF7FAFD"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Describes factors affecting the health of the community</w:t>
      </w:r>
    </w:p>
    <w:p w14:paraId="7764AE66"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Uses information technology in accessing, collecting, analyzing, and using data and information</w:t>
      </w:r>
    </w:p>
    <w:p w14:paraId="6C836DDF"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Contributes to the assessment of community health</w:t>
      </w:r>
    </w:p>
    <w:p w14:paraId="091AF6BB" w14:textId="77777777" w:rsidR="00703627" w:rsidRDefault="00703627" w:rsidP="00703627">
      <w:pPr>
        <w:tabs>
          <w:tab w:val="left" w:pos="0"/>
        </w:tabs>
        <w:suppressAutoHyphens/>
        <w:spacing w:after="0" w:line="240" w:lineRule="atLeast"/>
        <w:jc w:val="both"/>
        <w:rPr>
          <w:rFonts w:ascii="Palatino Linotype" w:hAnsi="Palatino Linotype"/>
          <w:sz w:val="24"/>
          <w:szCs w:val="24"/>
        </w:rPr>
      </w:pPr>
    </w:p>
    <w:p w14:paraId="6A781B01"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Policy Development and Program Planning</w:t>
      </w:r>
    </w:p>
    <w:p w14:paraId="1CB0E29C"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Contributes to the community health improvement plan</w:t>
      </w:r>
    </w:p>
    <w:p w14:paraId="48F24E11"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Contributes to development of program goals and objectives</w:t>
      </w:r>
    </w:p>
    <w:p w14:paraId="12A9C263"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Contributes to the organizational strategic plan</w:t>
      </w:r>
    </w:p>
    <w:p w14:paraId="15930C23" w14:textId="77777777" w:rsidR="00703627" w:rsidRDefault="00703627" w:rsidP="00703627">
      <w:pPr>
        <w:tabs>
          <w:tab w:val="left" w:pos="0"/>
        </w:tabs>
        <w:suppressAutoHyphens/>
        <w:spacing w:after="0" w:line="240" w:lineRule="atLeast"/>
        <w:jc w:val="both"/>
        <w:rPr>
          <w:rFonts w:ascii="Palatino Linotype" w:hAnsi="Palatino Linotype"/>
          <w:sz w:val="24"/>
          <w:szCs w:val="24"/>
        </w:rPr>
      </w:pPr>
    </w:p>
    <w:p w14:paraId="454548B9" w14:textId="77777777" w:rsidR="00703627" w:rsidRDefault="00703627" w:rsidP="00703627">
      <w:pPr>
        <w:tabs>
          <w:tab w:val="left" w:pos="0"/>
        </w:tabs>
        <w:suppressAutoHyphens/>
        <w:spacing w:after="0" w:line="240" w:lineRule="atLeast"/>
        <w:jc w:val="both"/>
        <w:rPr>
          <w:rFonts w:ascii="Palatino Linotype" w:hAnsi="Palatino Linotype"/>
          <w:sz w:val="24"/>
          <w:szCs w:val="24"/>
        </w:rPr>
      </w:pPr>
    </w:p>
    <w:p w14:paraId="0E03A8EB" w14:textId="77777777" w:rsidR="00703627" w:rsidRPr="008E295E" w:rsidRDefault="00703627" w:rsidP="00703627">
      <w:pPr>
        <w:tabs>
          <w:tab w:val="left" w:pos="0"/>
        </w:tabs>
        <w:suppressAutoHyphens/>
        <w:spacing w:after="0" w:line="240" w:lineRule="atLeast"/>
        <w:jc w:val="both"/>
        <w:rPr>
          <w:rFonts w:ascii="Palatino Linotype" w:hAnsi="Palatino Linotype"/>
          <w:sz w:val="24"/>
          <w:szCs w:val="24"/>
        </w:rPr>
      </w:pPr>
    </w:p>
    <w:p w14:paraId="3D73EC54"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 xml:space="preserve">Identifies current trends affecting the health of the community </w:t>
      </w:r>
    </w:p>
    <w:p w14:paraId="233E2BC2"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Implements policies and programs</w:t>
      </w:r>
    </w:p>
    <w:p w14:paraId="232171C4"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Applies strategies for continuous quality improvement</w:t>
      </w:r>
    </w:p>
    <w:p w14:paraId="55164032" w14:textId="77777777" w:rsidR="008E295E" w:rsidRPr="008E295E" w:rsidRDefault="008E295E" w:rsidP="00703627">
      <w:pPr>
        <w:tabs>
          <w:tab w:val="left" w:pos="0"/>
        </w:tabs>
        <w:suppressAutoHyphens/>
        <w:spacing w:after="0" w:line="240" w:lineRule="atLeast"/>
        <w:ind w:left="720"/>
        <w:jc w:val="both"/>
        <w:rPr>
          <w:rFonts w:ascii="Palatino Linotype" w:hAnsi="Palatino Linotype"/>
          <w:sz w:val="24"/>
          <w:szCs w:val="24"/>
        </w:rPr>
      </w:pPr>
    </w:p>
    <w:p w14:paraId="51A9AFC1"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 xml:space="preserve">Communication Skills </w:t>
      </w:r>
    </w:p>
    <w:p w14:paraId="75C86709"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Communicates in writing and orally with linguistic and cultural proficiency</w:t>
      </w:r>
    </w:p>
    <w:p w14:paraId="2425C200"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Suggest approaches for disseminating data and information to the public</w:t>
      </w:r>
    </w:p>
    <w:p w14:paraId="57904C0C"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Facilitates communication among individuals, groups and organizations</w:t>
      </w:r>
    </w:p>
    <w:p w14:paraId="55C23E3A" w14:textId="77777777" w:rsidR="008E295E" w:rsidRPr="008E295E" w:rsidRDefault="008E295E" w:rsidP="00703627">
      <w:pPr>
        <w:tabs>
          <w:tab w:val="left" w:pos="0"/>
        </w:tabs>
        <w:suppressAutoHyphens/>
        <w:spacing w:after="0" w:line="240" w:lineRule="atLeast"/>
        <w:ind w:left="720"/>
        <w:jc w:val="both"/>
        <w:rPr>
          <w:rFonts w:ascii="Palatino Linotype" w:hAnsi="Palatino Linotype"/>
          <w:sz w:val="24"/>
          <w:szCs w:val="24"/>
        </w:rPr>
      </w:pPr>
    </w:p>
    <w:p w14:paraId="17DA170E"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Cultural Competency</w:t>
      </w:r>
    </w:p>
    <w:p w14:paraId="24B341B7"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Describes the value of a diverse workforce</w:t>
      </w:r>
    </w:p>
    <w:p w14:paraId="0BECC3DA"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 xml:space="preserve">Addresses diversity of individuals and populations when implanting programs </w:t>
      </w:r>
    </w:p>
    <w:p w14:paraId="152248C8" w14:textId="77777777" w:rsidR="008E295E" w:rsidRPr="008E295E" w:rsidRDefault="008E295E" w:rsidP="00703627">
      <w:pPr>
        <w:tabs>
          <w:tab w:val="left" w:pos="0"/>
        </w:tabs>
        <w:suppressAutoHyphens/>
        <w:spacing w:after="0" w:line="240" w:lineRule="atLeast"/>
        <w:ind w:left="720"/>
        <w:jc w:val="both"/>
        <w:rPr>
          <w:rFonts w:ascii="Palatino Linotype" w:hAnsi="Palatino Linotype"/>
          <w:sz w:val="24"/>
          <w:szCs w:val="24"/>
        </w:rPr>
      </w:pPr>
    </w:p>
    <w:p w14:paraId="5F4ED82D"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 xml:space="preserve">Community Dimensions of Practice Skills </w:t>
      </w:r>
    </w:p>
    <w:p w14:paraId="6EC8270A"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Suggests relationships that may improve the community health</w:t>
      </w:r>
    </w:p>
    <w:p w14:paraId="0F8E8BAB"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 xml:space="preserve">Supports relationships that improve the community health </w:t>
      </w:r>
    </w:p>
    <w:p w14:paraId="6A90DB49" w14:textId="77777777" w:rsidR="008E295E" w:rsidRPr="008E295E" w:rsidRDefault="008E295E" w:rsidP="00703627">
      <w:pPr>
        <w:tabs>
          <w:tab w:val="left" w:pos="0"/>
        </w:tabs>
        <w:suppressAutoHyphens/>
        <w:spacing w:after="0" w:line="240" w:lineRule="atLeast"/>
        <w:ind w:left="720"/>
        <w:jc w:val="both"/>
        <w:rPr>
          <w:rFonts w:ascii="Palatino Linotype" w:hAnsi="Palatino Linotype"/>
          <w:sz w:val="24"/>
          <w:szCs w:val="24"/>
        </w:rPr>
      </w:pPr>
    </w:p>
    <w:p w14:paraId="52397A40"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Public Health Science Skills</w:t>
      </w:r>
    </w:p>
    <w:p w14:paraId="0213D753"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 xml:space="preserve">Describes laws, regulations, policies and procedures for ethical conduct of research </w:t>
      </w:r>
    </w:p>
    <w:p w14:paraId="4E38381C" w14:textId="77777777" w:rsidR="008E295E" w:rsidRPr="008E295E" w:rsidRDefault="008E295E" w:rsidP="00703627">
      <w:pPr>
        <w:tabs>
          <w:tab w:val="left" w:pos="0"/>
        </w:tabs>
        <w:suppressAutoHyphens/>
        <w:spacing w:after="0" w:line="240" w:lineRule="atLeast"/>
        <w:ind w:left="720"/>
        <w:jc w:val="both"/>
        <w:rPr>
          <w:rFonts w:ascii="Palatino Linotype" w:hAnsi="Palatino Linotype"/>
          <w:sz w:val="24"/>
          <w:szCs w:val="24"/>
        </w:rPr>
      </w:pPr>
    </w:p>
    <w:p w14:paraId="5DCD636A"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Financial Planning and Management Skills</w:t>
      </w:r>
    </w:p>
    <w:p w14:paraId="2B6BB0CD"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Adheres to organizational policies and procedures</w:t>
      </w:r>
    </w:p>
    <w:p w14:paraId="5D6A7366"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Operates within program budgets</w:t>
      </w:r>
    </w:p>
    <w:p w14:paraId="57DA0278"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Uses performance management system for program and individual improvements</w:t>
      </w:r>
    </w:p>
    <w:p w14:paraId="619D9D71" w14:textId="77777777" w:rsidR="008E295E" w:rsidRPr="008E295E" w:rsidRDefault="008E295E" w:rsidP="00703627">
      <w:pPr>
        <w:tabs>
          <w:tab w:val="left" w:pos="0"/>
        </w:tabs>
        <w:suppressAutoHyphens/>
        <w:spacing w:after="0" w:line="240" w:lineRule="atLeast"/>
        <w:ind w:left="720"/>
        <w:jc w:val="both"/>
        <w:rPr>
          <w:rFonts w:ascii="Palatino Linotype" w:hAnsi="Palatino Linotype"/>
          <w:sz w:val="24"/>
          <w:szCs w:val="24"/>
        </w:rPr>
      </w:pPr>
    </w:p>
    <w:p w14:paraId="76ADEECF" w14:textId="77777777" w:rsidR="008E295E" w:rsidRPr="008E295E" w:rsidRDefault="008E295E" w:rsidP="00703627">
      <w:pPr>
        <w:tabs>
          <w:tab w:val="left" w:pos="0"/>
        </w:tabs>
        <w:suppressAutoHyphens/>
        <w:spacing w:after="0" w:line="240" w:lineRule="atLeast"/>
        <w:jc w:val="both"/>
        <w:rPr>
          <w:rFonts w:ascii="Palatino Linotype" w:hAnsi="Palatino Linotype"/>
          <w:b/>
          <w:sz w:val="24"/>
          <w:szCs w:val="24"/>
        </w:rPr>
      </w:pPr>
      <w:r w:rsidRPr="008E295E">
        <w:rPr>
          <w:rFonts w:ascii="Palatino Linotype" w:hAnsi="Palatino Linotype"/>
          <w:b/>
          <w:sz w:val="24"/>
          <w:szCs w:val="24"/>
        </w:rPr>
        <w:t xml:space="preserve">Leadership and System Thinking Skills  </w:t>
      </w:r>
    </w:p>
    <w:p w14:paraId="09AF7795"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Incorporates ethical standards of practice</w:t>
      </w:r>
    </w:p>
    <w:p w14:paraId="2B8B56B0" w14:textId="77777777" w:rsidR="008E295E" w:rsidRP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Contributes to the vision for a healthy community</w:t>
      </w:r>
    </w:p>
    <w:p w14:paraId="1B896353" w14:textId="77777777" w:rsidR="008E295E" w:rsidRDefault="008E295E" w:rsidP="00703627">
      <w:pPr>
        <w:numPr>
          <w:ilvl w:val="0"/>
          <w:numId w:val="10"/>
        </w:numPr>
        <w:tabs>
          <w:tab w:val="left" w:pos="0"/>
        </w:tabs>
        <w:suppressAutoHyphens/>
        <w:spacing w:after="0" w:line="240" w:lineRule="atLeast"/>
        <w:jc w:val="both"/>
        <w:rPr>
          <w:rFonts w:ascii="Palatino Linotype" w:hAnsi="Palatino Linotype"/>
          <w:sz w:val="24"/>
          <w:szCs w:val="24"/>
        </w:rPr>
      </w:pPr>
      <w:r w:rsidRPr="008E295E">
        <w:rPr>
          <w:rFonts w:ascii="Palatino Linotype" w:hAnsi="Palatino Linotype"/>
          <w:sz w:val="24"/>
          <w:szCs w:val="24"/>
        </w:rPr>
        <w:t>Participates in professional development opportunities</w:t>
      </w:r>
    </w:p>
    <w:p w14:paraId="00B42246" w14:textId="77777777" w:rsidR="008E295E" w:rsidRPr="008E295E" w:rsidRDefault="008E295E" w:rsidP="00703627">
      <w:pPr>
        <w:tabs>
          <w:tab w:val="left" w:pos="0"/>
        </w:tabs>
        <w:suppressAutoHyphens/>
        <w:spacing w:after="0" w:line="240" w:lineRule="atLeast"/>
        <w:ind w:left="720"/>
        <w:jc w:val="both"/>
        <w:rPr>
          <w:rFonts w:ascii="Palatino Linotype" w:hAnsi="Palatino Linotype"/>
          <w:sz w:val="24"/>
          <w:szCs w:val="24"/>
        </w:rPr>
      </w:pPr>
    </w:p>
    <w:p w14:paraId="199396F9" w14:textId="77777777" w:rsidR="007113B7" w:rsidRPr="007644B9" w:rsidRDefault="007113B7" w:rsidP="00703627">
      <w:pPr>
        <w:jc w:val="both"/>
        <w:rPr>
          <w:rFonts w:ascii="Palatino Linotype" w:hAnsi="Palatino Linotype"/>
          <w:b/>
          <w:sz w:val="24"/>
          <w:szCs w:val="24"/>
        </w:rPr>
      </w:pPr>
      <w:r w:rsidRPr="007644B9">
        <w:rPr>
          <w:rFonts w:ascii="Palatino Linotype" w:hAnsi="Palatino Linotype"/>
          <w:b/>
          <w:sz w:val="24"/>
          <w:szCs w:val="24"/>
        </w:rPr>
        <w:t>Essential Duties</w:t>
      </w:r>
    </w:p>
    <w:p w14:paraId="4E138322" w14:textId="77777777" w:rsidR="003C053D" w:rsidRPr="008E295E" w:rsidRDefault="003C053D" w:rsidP="00703627">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8E295E">
        <w:rPr>
          <w:rFonts w:ascii="Palatino Linotype" w:hAnsi="Palatino Linotype"/>
          <w:spacing w:val="-3"/>
          <w:sz w:val="24"/>
          <w:szCs w:val="24"/>
        </w:rPr>
        <w:t>Reviews food service plans.</w:t>
      </w:r>
    </w:p>
    <w:p w14:paraId="5D9A88ED" w14:textId="77777777" w:rsidR="008E295E" w:rsidRPr="00703627" w:rsidRDefault="003C053D" w:rsidP="000C1A25">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703627">
        <w:rPr>
          <w:rFonts w:ascii="Palatino Linotype" w:hAnsi="Palatino Linotype"/>
          <w:spacing w:val="-3"/>
          <w:sz w:val="24"/>
          <w:szCs w:val="24"/>
        </w:rPr>
        <w:t>Inspects food service operations.</w:t>
      </w:r>
    </w:p>
    <w:p w14:paraId="0C83DEE4" w14:textId="77777777" w:rsidR="003C053D" w:rsidRPr="007644B9" w:rsidRDefault="003C053D" w:rsidP="00703627">
      <w:pPr>
        <w:pStyle w:val="ListParagraph"/>
        <w:widowControl w:val="0"/>
        <w:numPr>
          <w:ilvl w:val="0"/>
          <w:numId w:val="10"/>
        </w:numPr>
        <w:tabs>
          <w:tab w:val="left" w:pos="0"/>
        </w:tabs>
        <w:suppressAutoHyphens/>
        <w:autoSpaceDE w:val="0"/>
        <w:autoSpaceDN w:val="0"/>
        <w:adjustRightInd w:val="0"/>
        <w:spacing w:after="0" w:line="240" w:lineRule="atLeast"/>
        <w:jc w:val="both"/>
        <w:rPr>
          <w:rFonts w:ascii="Palatino Linotype" w:hAnsi="Palatino Linotype"/>
          <w:spacing w:val="-3"/>
          <w:sz w:val="24"/>
          <w:szCs w:val="24"/>
        </w:rPr>
      </w:pPr>
      <w:r w:rsidRPr="007644B9">
        <w:rPr>
          <w:rFonts w:ascii="Palatino Linotype" w:hAnsi="Palatino Linotype"/>
          <w:spacing w:val="-3"/>
          <w:sz w:val="24"/>
          <w:szCs w:val="24"/>
        </w:rPr>
        <w:t>Inspects vending machine sites.</w:t>
      </w:r>
    </w:p>
    <w:p w14:paraId="3A0A8ECB" w14:textId="77777777" w:rsidR="003C053D" w:rsidRPr="007644B9" w:rsidRDefault="003C053D" w:rsidP="00703627">
      <w:pPr>
        <w:pStyle w:val="ListParagraph"/>
        <w:widowControl w:val="0"/>
        <w:numPr>
          <w:ilvl w:val="0"/>
          <w:numId w:val="10"/>
        </w:numPr>
        <w:autoSpaceDE w:val="0"/>
        <w:autoSpaceDN w:val="0"/>
        <w:adjustRightInd w:val="0"/>
        <w:spacing w:after="0" w:line="240" w:lineRule="auto"/>
        <w:jc w:val="both"/>
        <w:rPr>
          <w:rFonts w:ascii="Palatino Linotype" w:hAnsi="Palatino Linotype"/>
          <w:spacing w:val="-3"/>
          <w:sz w:val="24"/>
          <w:szCs w:val="24"/>
        </w:rPr>
      </w:pPr>
      <w:r w:rsidRPr="007644B9">
        <w:rPr>
          <w:rFonts w:ascii="Palatino Linotype" w:hAnsi="Palatino Linotype"/>
          <w:spacing w:val="-3"/>
          <w:sz w:val="24"/>
          <w:szCs w:val="24"/>
        </w:rPr>
        <w:t>Evaluates locations for vending machines.</w:t>
      </w:r>
    </w:p>
    <w:p w14:paraId="4214E3E7" w14:textId="77777777" w:rsidR="003C053D" w:rsidRDefault="003C053D" w:rsidP="00703627">
      <w:pPr>
        <w:pStyle w:val="ListParagraph"/>
        <w:widowControl w:val="0"/>
        <w:numPr>
          <w:ilvl w:val="0"/>
          <w:numId w:val="10"/>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Inspects water supply to ensure compliance with Ohio Department of Water Rules and Regulations</w:t>
      </w:r>
      <w:r w:rsidR="005078A4" w:rsidRPr="007644B9">
        <w:rPr>
          <w:rFonts w:ascii="Palatino Linotype" w:hAnsi="Palatino Linotype"/>
          <w:spacing w:val="-3"/>
          <w:sz w:val="24"/>
          <w:szCs w:val="24"/>
        </w:rPr>
        <w:t xml:space="preserve">, collects </w:t>
      </w:r>
      <w:r w:rsidRPr="007644B9">
        <w:rPr>
          <w:rFonts w:ascii="Palatino Linotype" w:hAnsi="Palatino Linotype"/>
          <w:spacing w:val="-3"/>
          <w:sz w:val="24"/>
          <w:szCs w:val="24"/>
        </w:rPr>
        <w:t>water samples from public</w:t>
      </w:r>
      <w:r w:rsidR="005078A4" w:rsidRPr="007644B9">
        <w:rPr>
          <w:rFonts w:ascii="Palatino Linotype" w:hAnsi="Palatino Linotype"/>
          <w:spacing w:val="-3"/>
          <w:sz w:val="24"/>
          <w:szCs w:val="24"/>
        </w:rPr>
        <w:t>/</w:t>
      </w:r>
      <w:r w:rsidRPr="007644B9">
        <w:rPr>
          <w:rFonts w:ascii="Palatino Linotype" w:hAnsi="Palatino Linotype"/>
          <w:spacing w:val="-3"/>
          <w:sz w:val="24"/>
          <w:szCs w:val="24"/>
        </w:rPr>
        <w:t>private water sources</w:t>
      </w:r>
      <w:r w:rsidR="005078A4" w:rsidRPr="007644B9">
        <w:rPr>
          <w:rFonts w:ascii="Palatino Linotype" w:hAnsi="Palatino Linotype"/>
          <w:spacing w:val="-3"/>
          <w:sz w:val="24"/>
          <w:szCs w:val="24"/>
        </w:rPr>
        <w:t>, and performs chemical tests on such samples</w:t>
      </w:r>
      <w:r w:rsidRPr="007644B9">
        <w:rPr>
          <w:rFonts w:ascii="Palatino Linotype" w:hAnsi="Palatino Linotype"/>
          <w:spacing w:val="-3"/>
          <w:sz w:val="24"/>
          <w:szCs w:val="24"/>
        </w:rPr>
        <w:t>.</w:t>
      </w:r>
    </w:p>
    <w:p w14:paraId="3677ECCF" w14:textId="77777777" w:rsidR="00703627" w:rsidRDefault="00703627" w:rsidP="00703627">
      <w:pPr>
        <w:widowControl w:val="0"/>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p>
    <w:p w14:paraId="31C49D83" w14:textId="77777777" w:rsidR="00703627" w:rsidRPr="00703627" w:rsidRDefault="00703627" w:rsidP="00703627">
      <w:pPr>
        <w:widowControl w:val="0"/>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p>
    <w:p w14:paraId="5EDB7C09" w14:textId="77777777" w:rsidR="003C053D" w:rsidRPr="007644B9" w:rsidRDefault="003C053D" w:rsidP="00703627">
      <w:pPr>
        <w:pStyle w:val="ListParagraph"/>
        <w:widowControl w:val="0"/>
        <w:numPr>
          <w:ilvl w:val="0"/>
          <w:numId w:val="10"/>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7644B9">
        <w:rPr>
          <w:rFonts w:ascii="Palatino Linotype" w:hAnsi="Palatino Linotype"/>
          <w:spacing w:val="-3"/>
          <w:sz w:val="24"/>
          <w:szCs w:val="24"/>
        </w:rPr>
        <w:t>Advises property owners on possible water contaminants.</w:t>
      </w:r>
    </w:p>
    <w:p w14:paraId="2532501F" w14:textId="77777777" w:rsidR="003C053D" w:rsidRPr="007644B9" w:rsidRDefault="003C053D" w:rsidP="00703627">
      <w:pPr>
        <w:pStyle w:val="ListParagraph"/>
        <w:widowControl w:val="0"/>
        <w:numPr>
          <w:ilvl w:val="0"/>
          <w:numId w:val="10"/>
        </w:numPr>
        <w:autoSpaceDE w:val="0"/>
        <w:autoSpaceDN w:val="0"/>
        <w:adjustRightInd w:val="0"/>
        <w:spacing w:after="0" w:line="240" w:lineRule="auto"/>
        <w:jc w:val="both"/>
        <w:rPr>
          <w:rFonts w:ascii="Palatino Linotype" w:hAnsi="Palatino Linotype"/>
          <w:spacing w:val="-3"/>
          <w:sz w:val="24"/>
          <w:szCs w:val="24"/>
        </w:rPr>
      </w:pPr>
      <w:r w:rsidRPr="007644B9">
        <w:rPr>
          <w:rFonts w:ascii="Palatino Linotype" w:hAnsi="Palatino Linotype"/>
          <w:spacing w:val="-3"/>
          <w:sz w:val="24"/>
          <w:szCs w:val="24"/>
        </w:rPr>
        <w:t>Evaluates and determines locations for water wells.</w:t>
      </w:r>
    </w:p>
    <w:p w14:paraId="1638697D" w14:textId="77777777" w:rsidR="003C053D" w:rsidRPr="007644B9" w:rsidRDefault="003C053D" w:rsidP="00703627">
      <w:pPr>
        <w:pStyle w:val="ListParagraph"/>
        <w:widowControl w:val="0"/>
        <w:numPr>
          <w:ilvl w:val="0"/>
          <w:numId w:val="10"/>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7644B9">
        <w:rPr>
          <w:rFonts w:ascii="Palatino Linotype" w:hAnsi="Palatino Linotype"/>
          <w:spacing w:val="-3"/>
          <w:sz w:val="24"/>
          <w:szCs w:val="24"/>
        </w:rPr>
        <w:t>Investigates reported animal bites</w:t>
      </w:r>
      <w:r w:rsidR="005078A4" w:rsidRPr="007644B9">
        <w:rPr>
          <w:rFonts w:ascii="Palatino Linotype" w:hAnsi="Palatino Linotype"/>
          <w:spacing w:val="-3"/>
          <w:sz w:val="24"/>
          <w:szCs w:val="24"/>
        </w:rPr>
        <w:t xml:space="preserve">, ensures </w:t>
      </w:r>
      <w:r w:rsidRPr="007644B9">
        <w:rPr>
          <w:rFonts w:ascii="Palatino Linotype" w:hAnsi="Palatino Linotype"/>
          <w:spacing w:val="-3"/>
          <w:sz w:val="24"/>
          <w:szCs w:val="24"/>
        </w:rPr>
        <w:t>pets that have bitten individuals are quarantined for ten days</w:t>
      </w:r>
      <w:r w:rsidR="005078A4" w:rsidRPr="007644B9">
        <w:rPr>
          <w:rFonts w:ascii="Palatino Linotype" w:hAnsi="Palatino Linotype"/>
          <w:spacing w:val="-3"/>
          <w:sz w:val="24"/>
          <w:szCs w:val="24"/>
        </w:rPr>
        <w:t>, ch</w:t>
      </w:r>
      <w:r w:rsidRPr="007644B9">
        <w:rPr>
          <w:rFonts w:ascii="Palatino Linotype" w:hAnsi="Palatino Linotype"/>
          <w:spacing w:val="-3"/>
          <w:sz w:val="24"/>
          <w:szCs w:val="24"/>
        </w:rPr>
        <w:t>ecks after quarantine period to determine if animal is still alive</w:t>
      </w:r>
      <w:r w:rsidR="005078A4" w:rsidRPr="007644B9">
        <w:rPr>
          <w:rFonts w:ascii="Palatino Linotype" w:hAnsi="Palatino Linotype"/>
          <w:spacing w:val="-3"/>
          <w:sz w:val="24"/>
          <w:szCs w:val="24"/>
        </w:rPr>
        <w:t xml:space="preserve">, and if deceased removes </w:t>
      </w:r>
      <w:r w:rsidRPr="007644B9">
        <w:rPr>
          <w:rFonts w:ascii="Palatino Linotype" w:hAnsi="Palatino Linotype"/>
          <w:spacing w:val="-3"/>
          <w:sz w:val="24"/>
          <w:szCs w:val="24"/>
        </w:rPr>
        <w:t>heads from animals suspected of having rabies and ships</w:t>
      </w:r>
      <w:r w:rsidR="002A6993" w:rsidRPr="007644B9">
        <w:rPr>
          <w:rFonts w:ascii="Palatino Linotype" w:hAnsi="Palatino Linotype"/>
          <w:spacing w:val="-3"/>
          <w:sz w:val="24"/>
          <w:szCs w:val="24"/>
        </w:rPr>
        <w:t xml:space="preserve"> to Ohio Department of Health</w:t>
      </w:r>
      <w:r w:rsidRPr="007644B9">
        <w:rPr>
          <w:rFonts w:ascii="Palatino Linotype" w:hAnsi="Palatino Linotype"/>
          <w:spacing w:val="-3"/>
          <w:sz w:val="24"/>
          <w:szCs w:val="24"/>
        </w:rPr>
        <w:t xml:space="preserve"> Lab for testing</w:t>
      </w:r>
      <w:r w:rsidR="002A6993" w:rsidRPr="007644B9">
        <w:rPr>
          <w:rFonts w:ascii="Palatino Linotype" w:hAnsi="Palatino Linotype"/>
          <w:spacing w:val="-3"/>
          <w:sz w:val="24"/>
          <w:szCs w:val="24"/>
        </w:rPr>
        <w:t>.</w:t>
      </w:r>
    </w:p>
    <w:p w14:paraId="0D33AB0B" w14:textId="77777777" w:rsidR="003C053D" w:rsidRPr="007644B9" w:rsidRDefault="003C053D" w:rsidP="00703627">
      <w:pPr>
        <w:pStyle w:val="ListParagraph"/>
        <w:widowControl w:val="0"/>
        <w:numPr>
          <w:ilvl w:val="0"/>
          <w:numId w:val="10"/>
        </w:numPr>
        <w:autoSpaceDE w:val="0"/>
        <w:autoSpaceDN w:val="0"/>
        <w:adjustRightInd w:val="0"/>
        <w:spacing w:after="0" w:line="240" w:lineRule="auto"/>
        <w:jc w:val="both"/>
        <w:rPr>
          <w:rFonts w:ascii="Palatino Linotype" w:hAnsi="Palatino Linotype"/>
          <w:spacing w:val="-3"/>
          <w:sz w:val="24"/>
          <w:szCs w:val="24"/>
        </w:rPr>
      </w:pPr>
      <w:r w:rsidRPr="007644B9">
        <w:rPr>
          <w:rFonts w:ascii="Palatino Linotype" w:hAnsi="Palatino Linotype"/>
          <w:spacing w:val="-3"/>
          <w:sz w:val="24"/>
          <w:szCs w:val="24"/>
        </w:rPr>
        <w:t>Alerts public to danger of rabid animals</w:t>
      </w:r>
      <w:r w:rsidR="002A6993" w:rsidRPr="007644B9">
        <w:rPr>
          <w:rFonts w:ascii="Palatino Linotype" w:hAnsi="Palatino Linotype"/>
          <w:spacing w:val="-3"/>
          <w:sz w:val="24"/>
          <w:szCs w:val="24"/>
        </w:rPr>
        <w:t>.</w:t>
      </w:r>
    </w:p>
    <w:p w14:paraId="1235752E" w14:textId="77777777" w:rsidR="003C053D" w:rsidRPr="007644B9" w:rsidRDefault="003C053D" w:rsidP="00703627">
      <w:pPr>
        <w:pStyle w:val="ListParagraph"/>
        <w:widowControl w:val="0"/>
        <w:numPr>
          <w:ilvl w:val="0"/>
          <w:numId w:val="10"/>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Inspects schools to ensure facilities are maintained in a clean and safe manner</w:t>
      </w:r>
      <w:r w:rsidR="005078A4" w:rsidRPr="007644B9">
        <w:rPr>
          <w:rFonts w:ascii="Palatino Linotype" w:hAnsi="Palatino Linotype"/>
          <w:spacing w:val="-3"/>
          <w:sz w:val="24"/>
          <w:szCs w:val="24"/>
        </w:rPr>
        <w:t xml:space="preserve"> and disc</w:t>
      </w:r>
      <w:r w:rsidRPr="007644B9">
        <w:rPr>
          <w:rFonts w:ascii="Palatino Linotype" w:hAnsi="Palatino Linotype"/>
          <w:spacing w:val="-3"/>
          <w:sz w:val="24"/>
          <w:szCs w:val="24"/>
        </w:rPr>
        <w:t>usses inspections with custodians, principals, superintendent and board members</w:t>
      </w:r>
      <w:r w:rsidR="002A6993" w:rsidRPr="007644B9">
        <w:rPr>
          <w:rFonts w:ascii="Palatino Linotype" w:hAnsi="Palatino Linotype"/>
          <w:spacing w:val="-3"/>
          <w:sz w:val="24"/>
          <w:szCs w:val="24"/>
        </w:rPr>
        <w:t>.</w:t>
      </w:r>
    </w:p>
    <w:p w14:paraId="27DD1152" w14:textId="77777777" w:rsidR="003C053D" w:rsidRPr="007644B9" w:rsidRDefault="003C053D" w:rsidP="00703627">
      <w:pPr>
        <w:pStyle w:val="ListParagraph"/>
        <w:widowControl w:val="0"/>
        <w:numPr>
          <w:ilvl w:val="0"/>
          <w:numId w:val="10"/>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7644B9">
        <w:rPr>
          <w:rFonts w:ascii="Palatino Linotype" w:hAnsi="Palatino Linotype"/>
          <w:spacing w:val="-3"/>
          <w:sz w:val="24"/>
          <w:szCs w:val="24"/>
        </w:rPr>
        <w:t>Inspects school cafeterias to ensure compliance with Ohio Department of Health Food Service rules</w:t>
      </w:r>
      <w:r w:rsidR="002A6993" w:rsidRPr="007644B9">
        <w:rPr>
          <w:rFonts w:ascii="Palatino Linotype" w:hAnsi="Palatino Linotype"/>
          <w:spacing w:val="-3"/>
          <w:sz w:val="24"/>
          <w:szCs w:val="24"/>
        </w:rPr>
        <w:t>.</w:t>
      </w:r>
    </w:p>
    <w:p w14:paraId="66EE45B0" w14:textId="77777777" w:rsidR="003C053D" w:rsidRPr="008E295E" w:rsidRDefault="003C053D" w:rsidP="00703627">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Inspects areas of complainant to determine if mosquito breeding sites are present</w:t>
      </w:r>
      <w:r w:rsidR="005078A4" w:rsidRPr="007644B9">
        <w:rPr>
          <w:rFonts w:ascii="Palatino Linotype" w:hAnsi="Palatino Linotype"/>
          <w:spacing w:val="-3"/>
          <w:sz w:val="24"/>
          <w:szCs w:val="24"/>
        </w:rPr>
        <w:t>, tr</w:t>
      </w:r>
      <w:r w:rsidRPr="007644B9">
        <w:rPr>
          <w:rFonts w:ascii="Palatino Linotype" w:hAnsi="Palatino Linotype"/>
          <w:spacing w:val="-3"/>
          <w:sz w:val="24"/>
          <w:szCs w:val="24"/>
        </w:rPr>
        <w:t xml:space="preserve">aps mosquitos to determine actual numbers of </w:t>
      </w:r>
      <w:proofErr w:type="gramStart"/>
      <w:r w:rsidRPr="007644B9">
        <w:rPr>
          <w:rFonts w:ascii="Palatino Linotype" w:hAnsi="Palatino Linotype"/>
          <w:spacing w:val="-3"/>
          <w:sz w:val="24"/>
          <w:szCs w:val="24"/>
        </w:rPr>
        <w:t>mosquitos</w:t>
      </w:r>
      <w:proofErr w:type="gramEnd"/>
      <w:r w:rsidRPr="007644B9">
        <w:rPr>
          <w:rFonts w:ascii="Palatino Linotype" w:hAnsi="Palatino Linotype"/>
          <w:spacing w:val="-3"/>
          <w:sz w:val="24"/>
          <w:szCs w:val="24"/>
        </w:rPr>
        <w:t xml:space="preserve"> present</w:t>
      </w:r>
      <w:r w:rsidR="005078A4" w:rsidRPr="007644B9">
        <w:rPr>
          <w:rFonts w:ascii="Palatino Linotype" w:hAnsi="Palatino Linotype"/>
          <w:spacing w:val="-3"/>
          <w:sz w:val="24"/>
          <w:szCs w:val="24"/>
        </w:rPr>
        <w:t>, and i</w:t>
      </w:r>
      <w:r w:rsidRPr="007644B9">
        <w:rPr>
          <w:rFonts w:ascii="Palatino Linotype" w:hAnsi="Palatino Linotype"/>
          <w:spacing w:val="-3"/>
          <w:sz w:val="24"/>
          <w:szCs w:val="24"/>
        </w:rPr>
        <w:t>dentifies mosquitoes to determine if encephalitis carrying species are present</w:t>
      </w:r>
      <w:r w:rsidR="002A6993" w:rsidRPr="007644B9">
        <w:rPr>
          <w:rFonts w:ascii="Palatino Linotype" w:hAnsi="Palatino Linotype"/>
          <w:spacing w:val="-3"/>
          <w:sz w:val="24"/>
          <w:szCs w:val="24"/>
        </w:rPr>
        <w:t>.</w:t>
      </w:r>
    </w:p>
    <w:p w14:paraId="5DF4550A" w14:textId="77777777" w:rsidR="003C053D" w:rsidRPr="007644B9" w:rsidRDefault="003C053D" w:rsidP="00703627">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Sprays adult mosquitoes with truck mounted sprayer</w:t>
      </w:r>
      <w:r w:rsidR="002A6993" w:rsidRPr="007644B9">
        <w:rPr>
          <w:rFonts w:ascii="Palatino Linotype" w:hAnsi="Palatino Linotype"/>
          <w:spacing w:val="-3"/>
          <w:sz w:val="24"/>
          <w:szCs w:val="24"/>
        </w:rPr>
        <w:t>.</w:t>
      </w:r>
    </w:p>
    <w:p w14:paraId="016F5440" w14:textId="77777777" w:rsidR="003C053D" w:rsidRDefault="003C053D" w:rsidP="00703627">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Performs maintenance on mosquito control equipment</w:t>
      </w:r>
      <w:r w:rsidR="002A6993" w:rsidRPr="007644B9">
        <w:rPr>
          <w:rFonts w:ascii="Palatino Linotype" w:hAnsi="Palatino Linotype"/>
          <w:spacing w:val="-3"/>
          <w:sz w:val="24"/>
          <w:szCs w:val="24"/>
        </w:rPr>
        <w:t>.</w:t>
      </w:r>
    </w:p>
    <w:p w14:paraId="26FFD925" w14:textId="77777777" w:rsidR="006731D1" w:rsidRPr="007644B9" w:rsidRDefault="006731D1" w:rsidP="00703627">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Pr>
          <w:rFonts w:ascii="Palatino Linotype" w:hAnsi="Palatino Linotype"/>
          <w:spacing w:val="-3"/>
          <w:sz w:val="24"/>
          <w:szCs w:val="24"/>
        </w:rPr>
        <w:t xml:space="preserve">Involvement in the solid waste program which can include inspection of landfills, composting, large and small generators of infectious wastes and other related duties </w:t>
      </w:r>
    </w:p>
    <w:p w14:paraId="403A1544" w14:textId="77777777" w:rsidR="003C053D" w:rsidRPr="007644B9" w:rsidRDefault="003C053D" w:rsidP="00703627">
      <w:pPr>
        <w:pStyle w:val="ListParagraph"/>
        <w:widowControl w:val="0"/>
        <w:numPr>
          <w:ilvl w:val="0"/>
          <w:numId w:val="10"/>
        </w:numPr>
        <w:autoSpaceDE w:val="0"/>
        <w:autoSpaceDN w:val="0"/>
        <w:adjustRightInd w:val="0"/>
        <w:spacing w:after="0" w:line="240" w:lineRule="auto"/>
        <w:jc w:val="both"/>
        <w:rPr>
          <w:rFonts w:ascii="Palatino Linotype" w:hAnsi="Palatino Linotype"/>
          <w:sz w:val="24"/>
          <w:szCs w:val="24"/>
        </w:rPr>
      </w:pPr>
      <w:r w:rsidRPr="007644B9">
        <w:rPr>
          <w:rFonts w:ascii="Palatino Linotype" w:hAnsi="Palatino Linotype"/>
          <w:spacing w:val="-3"/>
          <w:sz w:val="24"/>
          <w:szCs w:val="24"/>
        </w:rPr>
        <w:t>Advises the public how to reduce mosquito breeding grounds</w:t>
      </w:r>
      <w:r w:rsidR="002A6993" w:rsidRPr="007644B9">
        <w:rPr>
          <w:rFonts w:ascii="Palatino Linotype" w:hAnsi="Palatino Linotype"/>
          <w:spacing w:val="-3"/>
          <w:sz w:val="24"/>
          <w:szCs w:val="24"/>
        </w:rPr>
        <w:t>.</w:t>
      </w:r>
    </w:p>
    <w:p w14:paraId="0F4EB938" w14:textId="77777777" w:rsidR="005078A4" w:rsidRPr="007644B9" w:rsidRDefault="005078A4" w:rsidP="00703627">
      <w:pPr>
        <w:pStyle w:val="ListParagraph"/>
        <w:widowControl w:val="0"/>
        <w:numPr>
          <w:ilvl w:val="0"/>
          <w:numId w:val="10"/>
        </w:numPr>
        <w:autoSpaceDE w:val="0"/>
        <w:autoSpaceDN w:val="0"/>
        <w:adjustRightInd w:val="0"/>
        <w:spacing w:after="0" w:line="240" w:lineRule="auto"/>
        <w:jc w:val="both"/>
        <w:rPr>
          <w:rFonts w:ascii="Palatino Linotype" w:hAnsi="Palatino Linotype"/>
          <w:sz w:val="24"/>
          <w:szCs w:val="24"/>
        </w:rPr>
      </w:pPr>
      <w:r w:rsidRPr="007644B9">
        <w:rPr>
          <w:rFonts w:ascii="Palatino Linotype" w:hAnsi="Palatino Linotype"/>
          <w:spacing w:val="-3"/>
          <w:sz w:val="24"/>
          <w:szCs w:val="24"/>
        </w:rPr>
        <w:t>Prepares and maintains appropriate records and comp</w:t>
      </w:r>
      <w:r w:rsidR="00DC732F" w:rsidRPr="007644B9">
        <w:rPr>
          <w:rFonts w:ascii="Palatino Linotype" w:hAnsi="Palatino Linotype"/>
          <w:spacing w:val="-3"/>
          <w:sz w:val="24"/>
          <w:szCs w:val="24"/>
        </w:rPr>
        <w:t>l</w:t>
      </w:r>
      <w:r w:rsidRPr="007644B9">
        <w:rPr>
          <w:rFonts w:ascii="Palatino Linotype" w:hAnsi="Palatino Linotype"/>
          <w:spacing w:val="-3"/>
          <w:sz w:val="24"/>
          <w:szCs w:val="24"/>
        </w:rPr>
        <w:t>etes reports by required deadlines.</w:t>
      </w:r>
    </w:p>
    <w:p w14:paraId="5A245D87" w14:textId="77777777" w:rsidR="00A471F5" w:rsidRPr="007644B9" w:rsidRDefault="00A471F5" w:rsidP="00703627">
      <w:pPr>
        <w:pStyle w:val="ListParagraph"/>
        <w:widowControl w:val="0"/>
        <w:numPr>
          <w:ilvl w:val="0"/>
          <w:numId w:val="10"/>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Attends staff meetings and serves on temporary committees, as requested, and is required to be punctual at these meetings.</w:t>
      </w:r>
    </w:p>
    <w:p w14:paraId="4024E91F" w14:textId="77777777" w:rsidR="007644B9" w:rsidRDefault="002A6993" w:rsidP="00703627">
      <w:pPr>
        <w:pStyle w:val="ListParagraph"/>
        <w:numPr>
          <w:ilvl w:val="0"/>
          <w:numId w:val="10"/>
        </w:numPr>
        <w:tabs>
          <w:tab w:val="left" w:pos="0"/>
          <w:tab w:val="left" w:pos="324"/>
          <w:tab w:val="left" w:pos="720"/>
        </w:tabs>
        <w:suppressAutoHyphens/>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Performs other dut</w:t>
      </w:r>
      <w:r w:rsidR="00E31D34" w:rsidRPr="007644B9">
        <w:rPr>
          <w:rFonts w:ascii="Palatino Linotype" w:hAnsi="Palatino Linotype"/>
          <w:spacing w:val="-3"/>
          <w:sz w:val="24"/>
          <w:szCs w:val="24"/>
        </w:rPr>
        <w:t xml:space="preserve">ies as directed </w:t>
      </w:r>
    </w:p>
    <w:p w14:paraId="6310255F" w14:textId="77777777" w:rsidR="007644B9" w:rsidRDefault="007644B9" w:rsidP="00703627">
      <w:pPr>
        <w:pStyle w:val="ListParagraph"/>
        <w:numPr>
          <w:ilvl w:val="0"/>
          <w:numId w:val="10"/>
        </w:numPr>
        <w:tabs>
          <w:tab w:val="left" w:pos="0"/>
          <w:tab w:val="left" w:pos="324"/>
          <w:tab w:val="left" w:pos="720"/>
        </w:tabs>
        <w:suppressAutoHyphens/>
        <w:spacing w:after="90" w:line="240" w:lineRule="atLeast"/>
        <w:jc w:val="both"/>
        <w:rPr>
          <w:rFonts w:ascii="Palatino Linotype" w:hAnsi="Palatino Linotype"/>
          <w:spacing w:val="-3"/>
          <w:sz w:val="24"/>
          <w:szCs w:val="24"/>
        </w:rPr>
      </w:pPr>
      <w:r>
        <w:rPr>
          <w:rFonts w:ascii="Palatino Linotype" w:hAnsi="Palatino Linotype"/>
          <w:spacing w:val="-3"/>
          <w:sz w:val="24"/>
          <w:szCs w:val="24"/>
        </w:rPr>
        <w:t>Regular, p</w:t>
      </w:r>
      <w:r w:rsidR="00E3570C">
        <w:rPr>
          <w:rFonts w:ascii="Palatino Linotype" w:hAnsi="Palatino Linotype"/>
          <w:spacing w:val="-3"/>
          <w:sz w:val="24"/>
          <w:szCs w:val="24"/>
        </w:rPr>
        <w:t>unctual</w:t>
      </w:r>
      <w:r>
        <w:rPr>
          <w:rFonts w:ascii="Palatino Linotype" w:hAnsi="Palatino Linotype"/>
          <w:spacing w:val="-3"/>
          <w:sz w:val="24"/>
          <w:szCs w:val="24"/>
        </w:rPr>
        <w:t xml:space="preserve"> attendance </w:t>
      </w:r>
    </w:p>
    <w:p w14:paraId="7D76A8EA" w14:textId="77777777" w:rsidR="007644B9" w:rsidRDefault="007644B9" w:rsidP="00703627">
      <w:pPr>
        <w:tabs>
          <w:tab w:val="left" w:pos="0"/>
          <w:tab w:val="left" w:pos="324"/>
          <w:tab w:val="left" w:pos="720"/>
        </w:tabs>
        <w:suppressAutoHyphens/>
        <w:spacing w:after="90" w:line="240" w:lineRule="atLeast"/>
        <w:jc w:val="both"/>
        <w:rPr>
          <w:rFonts w:ascii="Palatino Linotype" w:hAnsi="Palatino Linotype"/>
          <w:b/>
          <w:spacing w:val="-3"/>
          <w:sz w:val="24"/>
          <w:szCs w:val="24"/>
          <w:u w:val="single"/>
        </w:rPr>
      </w:pPr>
    </w:p>
    <w:p w14:paraId="4C3B1F6E" w14:textId="77777777" w:rsidR="007644B9" w:rsidRPr="007644B9" w:rsidRDefault="007644B9" w:rsidP="00703627">
      <w:pPr>
        <w:tabs>
          <w:tab w:val="left" w:pos="0"/>
          <w:tab w:val="left" w:pos="324"/>
          <w:tab w:val="left" w:pos="720"/>
        </w:tabs>
        <w:suppressAutoHyphens/>
        <w:spacing w:after="90" w:line="240" w:lineRule="atLeast"/>
        <w:jc w:val="both"/>
        <w:rPr>
          <w:rFonts w:ascii="Palatino Linotype" w:hAnsi="Palatino Linotype"/>
          <w:b/>
          <w:spacing w:val="-3"/>
          <w:sz w:val="24"/>
          <w:szCs w:val="24"/>
          <w:u w:val="single"/>
        </w:rPr>
      </w:pPr>
      <w:r w:rsidRPr="007644B9">
        <w:rPr>
          <w:rFonts w:ascii="Palatino Linotype" w:hAnsi="Palatino Linotype"/>
          <w:b/>
          <w:spacing w:val="-3"/>
          <w:sz w:val="24"/>
          <w:szCs w:val="24"/>
          <w:u w:val="single"/>
        </w:rPr>
        <w:t>Behavior Expectations</w:t>
      </w:r>
    </w:p>
    <w:p w14:paraId="133193B5" w14:textId="77777777" w:rsidR="00582D7B" w:rsidRDefault="007644B9" w:rsidP="00703627">
      <w:pPr>
        <w:tabs>
          <w:tab w:val="left" w:pos="0"/>
          <w:tab w:val="left" w:pos="324"/>
          <w:tab w:val="left" w:pos="720"/>
        </w:tabs>
        <w:suppressAutoHyphens/>
        <w:spacing w:after="90" w:line="240" w:lineRule="atLeast"/>
        <w:jc w:val="both"/>
        <w:rPr>
          <w:rFonts w:ascii="Palatino Linotype" w:hAnsi="Palatino Linotype"/>
          <w:spacing w:val="-3"/>
          <w:sz w:val="24"/>
          <w:szCs w:val="24"/>
        </w:rPr>
      </w:pPr>
      <w:r w:rsidRPr="007644B9">
        <w:rPr>
          <w:rFonts w:ascii="Palatino Linotype" w:hAnsi="Palatino Linotype"/>
          <w:spacing w:val="-3"/>
          <w:sz w:val="24"/>
          <w:szCs w:val="24"/>
        </w:rPr>
        <w:t>Treats others with courtesy and respect in all interactions.</w:t>
      </w:r>
    </w:p>
    <w:p w14:paraId="6FFC4AF0" w14:textId="77777777" w:rsidR="007644B9" w:rsidRPr="007644B9" w:rsidRDefault="007644B9" w:rsidP="00703627">
      <w:pPr>
        <w:tabs>
          <w:tab w:val="left" w:pos="0"/>
          <w:tab w:val="left" w:pos="324"/>
          <w:tab w:val="left" w:pos="720"/>
        </w:tabs>
        <w:suppressAutoHyphens/>
        <w:spacing w:after="90" w:line="240" w:lineRule="atLeast"/>
        <w:jc w:val="both"/>
        <w:rPr>
          <w:rFonts w:ascii="Palatino Linotype" w:hAnsi="Palatino Linotype"/>
          <w:sz w:val="24"/>
          <w:szCs w:val="24"/>
          <w:u w:val="single"/>
        </w:rPr>
      </w:pPr>
    </w:p>
    <w:p w14:paraId="3CD3BE44" w14:textId="77777777" w:rsidR="00E06C4B" w:rsidRPr="007644B9" w:rsidRDefault="00E06C4B" w:rsidP="00703627">
      <w:pPr>
        <w:jc w:val="both"/>
        <w:rPr>
          <w:rFonts w:ascii="Palatino Linotype" w:hAnsi="Palatino Linotype"/>
          <w:b/>
          <w:sz w:val="24"/>
          <w:szCs w:val="24"/>
          <w:u w:val="single"/>
        </w:rPr>
      </w:pPr>
      <w:r w:rsidRPr="007644B9">
        <w:rPr>
          <w:rFonts w:ascii="Palatino Linotype" w:hAnsi="Palatino Linotype"/>
          <w:b/>
          <w:sz w:val="24"/>
          <w:szCs w:val="24"/>
          <w:u w:val="single"/>
        </w:rPr>
        <w:t>Working Conditions</w:t>
      </w:r>
    </w:p>
    <w:p w14:paraId="223711E5" w14:textId="77777777" w:rsidR="008E295E" w:rsidRPr="007644B9" w:rsidRDefault="00E06C4B" w:rsidP="00703627">
      <w:pPr>
        <w:jc w:val="both"/>
        <w:rPr>
          <w:rFonts w:ascii="Palatino Linotype" w:hAnsi="Palatino Linotype"/>
          <w:sz w:val="24"/>
          <w:szCs w:val="24"/>
        </w:rPr>
      </w:pPr>
      <w:r w:rsidRPr="007644B9">
        <w:rPr>
          <w:rFonts w:ascii="Palatino Linotype" w:hAnsi="Palatino Linotype"/>
          <w:sz w:val="24"/>
          <w:szCs w:val="24"/>
        </w:rPr>
        <w:t>Answers telephone calls and routinely uses standard office equipment such as computers, telephones, copier and fax machines, etc.  Individual bends, reaches, pushes, and pulls file drawers to file information.</w:t>
      </w:r>
    </w:p>
    <w:p w14:paraId="35B633D7" w14:textId="77777777" w:rsidR="00E06C4B" w:rsidRPr="007644B9" w:rsidRDefault="00E06C4B" w:rsidP="00703627">
      <w:pPr>
        <w:jc w:val="both"/>
        <w:rPr>
          <w:rFonts w:ascii="Palatino Linotype" w:hAnsi="Palatino Linotype"/>
          <w:sz w:val="24"/>
          <w:szCs w:val="24"/>
        </w:rPr>
      </w:pPr>
      <w:r w:rsidRPr="007644B9">
        <w:rPr>
          <w:rFonts w:ascii="Palatino Linotype" w:hAnsi="Palatino Linotype"/>
          <w:sz w:val="24"/>
          <w:szCs w:val="24"/>
        </w:rPr>
        <w:t>Vision abilities required are up close vision and the ability to adjust and focus.</w:t>
      </w:r>
    </w:p>
    <w:p w14:paraId="29EF9B0B" w14:textId="77777777" w:rsidR="00C9583B" w:rsidRPr="007644B9" w:rsidRDefault="00E06C4B" w:rsidP="00703627">
      <w:pPr>
        <w:jc w:val="both"/>
        <w:rPr>
          <w:rFonts w:ascii="Palatino Linotype" w:hAnsi="Palatino Linotype"/>
          <w:sz w:val="24"/>
          <w:szCs w:val="24"/>
          <w:u w:val="single"/>
        </w:rPr>
      </w:pPr>
      <w:r w:rsidRPr="007644B9">
        <w:rPr>
          <w:rFonts w:ascii="Palatino Linotype" w:hAnsi="Palatino Linotype"/>
          <w:sz w:val="24"/>
          <w:szCs w:val="24"/>
        </w:rPr>
        <w:t xml:space="preserve">Must be to lift and/or move up to 10 pounds, and frequently lift and/or move up to 25 pounds, and occasionally lift and/or move up to 50 pounds. </w:t>
      </w:r>
    </w:p>
    <w:p w14:paraId="681BC9F6" w14:textId="77777777" w:rsidR="00703627" w:rsidRDefault="00703627" w:rsidP="00703627">
      <w:pPr>
        <w:jc w:val="both"/>
        <w:rPr>
          <w:rFonts w:ascii="Palatino Linotype" w:hAnsi="Palatino Linotype"/>
          <w:b/>
          <w:sz w:val="24"/>
          <w:szCs w:val="24"/>
          <w:u w:val="single"/>
        </w:rPr>
      </w:pPr>
    </w:p>
    <w:p w14:paraId="0D1FE1D3" w14:textId="77777777" w:rsidR="006731D1" w:rsidRDefault="006731D1" w:rsidP="00703627">
      <w:pPr>
        <w:jc w:val="both"/>
        <w:rPr>
          <w:rFonts w:ascii="Palatino Linotype" w:hAnsi="Palatino Linotype"/>
          <w:b/>
          <w:sz w:val="24"/>
          <w:szCs w:val="24"/>
          <w:u w:val="single"/>
        </w:rPr>
      </w:pPr>
    </w:p>
    <w:p w14:paraId="1B270E02" w14:textId="77777777" w:rsidR="00E372CF" w:rsidRPr="008E295E" w:rsidRDefault="00E372CF" w:rsidP="00703627">
      <w:pPr>
        <w:jc w:val="both"/>
        <w:rPr>
          <w:rFonts w:ascii="Palatino Linotype" w:hAnsi="Palatino Linotype"/>
          <w:b/>
          <w:sz w:val="24"/>
          <w:szCs w:val="24"/>
          <w:u w:val="single"/>
        </w:rPr>
      </w:pPr>
      <w:r w:rsidRPr="008E295E">
        <w:rPr>
          <w:rFonts w:ascii="Palatino Linotype" w:hAnsi="Palatino Linotype"/>
          <w:b/>
          <w:sz w:val="24"/>
          <w:szCs w:val="24"/>
          <w:u w:val="single"/>
        </w:rPr>
        <w:t>Additional Notes:</w:t>
      </w:r>
    </w:p>
    <w:p w14:paraId="4451189A" w14:textId="77777777" w:rsidR="0066498A" w:rsidRPr="007644B9" w:rsidRDefault="00E372CF" w:rsidP="00703627">
      <w:pPr>
        <w:jc w:val="both"/>
        <w:rPr>
          <w:rFonts w:ascii="Palatino Linotype" w:hAnsi="Palatino Linotype"/>
          <w:sz w:val="24"/>
          <w:szCs w:val="24"/>
        </w:rPr>
      </w:pPr>
      <w:r w:rsidRPr="007644B9">
        <w:rPr>
          <w:rFonts w:ascii="Palatino Linotype" w:hAnsi="Palatino Linotype"/>
          <w:sz w:val="24"/>
          <w:szCs w:val="24"/>
        </w:rPr>
        <w:t>Position is subject to a 180 probationary period as outlined in the TCHD policy manual.</w:t>
      </w:r>
    </w:p>
    <w:p w14:paraId="7629966C" w14:textId="77777777" w:rsidR="0066498A" w:rsidRPr="007644B9" w:rsidRDefault="0066498A" w:rsidP="00703627">
      <w:pPr>
        <w:jc w:val="both"/>
        <w:rPr>
          <w:rFonts w:ascii="Palatino Linotype" w:hAnsi="Palatino Linotype"/>
          <w:sz w:val="24"/>
          <w:szCs w:val="24"/>
        </w:rPr>
      </w:pPr>
      <w:r w:rsidRPr="007644B9">
        <w:rPr>
          <w:rFonts w:ascii="Palatino Linotype" w:hAnsi="Palatino Linotype"/>
          <w:sz w:val="24"/>
          <w:szCs w:val="24"/>
        </w:rPr>
        <w:t>Reviewed and Signed By:</w:t>
      </w:r>
    </w:p>
    <w:tbl>
      <w:tblPr>
        <w:tblStyle w:val="TableGrid"/>
        <w:tblW w:w="0" w:type="auto"/>
        <w:tblLook w:val="04A0" w:firstRow="1" w:lastRow="0" w:firstColumn="1" w:lastColumn="0" w:noHBand="0" w:noVBand="1"/>
      </w:tblPr>
      <w:tblGrid>
        <w:gridCol w:w="2337"/>
        <w:gridCol w:w="5488"/>
        <w:gridCol w:w="1170"/>
        <w:gridCol w:w="1710"/>
      </w:tblGrid>
      <w:tr w:rsidR="0066498A" w:rsidRPr="007644B9" w14:paraId="18B0C879" w14:textId="77777777" w:rsidTr="008E295E">
        <w:tc>
          <w:tcPr>
            <w:tcW w:w="2337" w:type="dxa"/>
          </w:tcPr>
          <w:p w14:paraId="347C9C34" w14:textId="77777777" w:rsidR="0066498A" w:rsidRPr="007644B9" w:rsidRDefault="0066498A" w:rsidP="00703627">
            <w:pPr>
              <w:jc w:val="both"/>
              <w:rPr>
                <w:rFonts w:ascii="Palatino Linotype" w:hAnsi="Palatino Linotype"/>
                <w:b/>
                <w:sz w:val="24"/>
                <w:szCs w:val="24"/>
              </w:rPr>
            </w:pPr>
            <w:r w:rsidRPr="007644B9">
              <w:rPr>
                <w:rFonts w:ascii="Palatino Linotype" w:hAnsi="Palatino Linotype"/>
                <w:b/>
                <w:sz w:val="24"/>
                <w:szCs w:val="24"/>
              </w:rPr>
              <w:t>Employee Signature:</w:t>
            </w:r>
          </w:p>
        </w:tc>
        <w:tc>
          <w:tcPr>
            <w:tcW w:w="5488" w:type="dxa"/>
          </w:tcPr>
          <w:p w14:paraId="2B81512E" w14:textId="77777777" w:rsidR="0066498A" w:rsidRPr="007644B9" w:rsidRDefault="0066498A" w:rsidP="00703627">
            <w:pPr>
              <w:jc w:val="both"/>
              <w:rPr>
                <w:rFonts w:ascii="Palatino Linotype" w:hAnsi="Palatino Linotype"/>
                <w:sz w:val="24"/>
                <w:szCs w:val="24"/>
              </w:rPr>
            </w:pPr>
          </w:p>
        </w:tc>
        <w:tc>
          <w:tcPr>
            <w:tcW w:w="1170" w:type="dxa"/>
          </w:tcPr>
          <w:p w14:paraId="1B1426D5" w14:textId="77777777" w:rsidR="0066498A" w:rsidRPr="007644B9" w:rsidRDefault="0066498A" w:rsidP="00703627">
            <w:pPr>
              <w:jc w:val="both"/>
              <w:rPr>
                <w:rFonts w:ascii="Palatino Linotype" w:hAnsi="Palatino Linotype"/>
                <w:b/>
                <w:sz w:val="24"/>
                <w:szCs w:val="24"/>
              </w:rPr>
            </w:pPr>
            <w:r w:rsidRPr="007644B9">
              <w:rPr>
                <w:rFonts w:ascii="Palatino Linotype" w:hAnsi="Palatino Linotype"/>
                <w:b/>
                <w:sz w:val="24"/>
                <w:szCs w:val="24"/>
              </w:rPr>
              <w:t>Date:</w:t>
            </w:r>
          </w:p>
        </w:tc>
        <w:tc>
          <w:tcPr>
            <w:tcW w:w="1710" w:type="dxa"/>
          </w:tcPr>
          <w:p w14:paraId="6F227A0A" w14:textId="77777777" w:rsidR="0066498A" w:rsidRPr="007644B9" w:rsidRDefault="0066498A" w:rsidP="00703627">
            <w:pPr>
              <w:jc w:val="both"/>
              <w:rPr>
                <w:rFonts w:ascii="Palatino Linotype" w:hAnsi="Palatino Linotype"/>
                <w:sz w:val="24"/>
                <w:szCs w:val="24"/>
              </w:rPr>
            </w:pPr>
          </w:p>
        </w:tc>
      </w:tr>
      <w:tr w:rsidR="0066498A" w:rsidRPr="007644B9" w14:paraId="3BEE638E" w14:textId="77777777" w:rsidTr="008E295E">
        <w:tc>
          <w:tcPr>
            <w:tcW w:w="2337" w:type="dxa"/>
          </w:tcPr>
          <w:p w14:paraId="510780BB" w14:textId="77777777" w:rsidR="0066498A" w:rsidRPr="007644B9" w:rsidRDefault="0066498A" w:rsidP="00703627">
            <w:pPr>
              <w:jc w:val="both"/>
              <w:rPr>
                <w:rFonts w:ascii="Palatino Linotype" w:hAnsi="Palatino Linotype"/>
                <w:b/>
                <w:sz w:val="24"/>
                <w:szCs w:val="24"/>
              </w:rPr>
            </w:pPr>
            <w:r w:rsidRPr="007644B9">
              <w:rPr>
                <w:rFonts w:ascii="Palatino Linotype" w:hAnsi="Palatino Linotype"/>
                <w:b/>
                <w:sz w:val="24"/>
                <w:szCs w:val="24"/>
              </w:rPr>
              <w:t>Supervisor Signature:</w:t>
            </w:r>
          </w:p>
        </w:tc>
        <w:tc>
          <w:tcPr>
            <w:tcW w:w="5488" w:type="dxa"/>
          </w:tcPr>
          <w:p w14:paraId="27E2574F" w14:textId="77777777" w:rsidR="0066498A" w:rsidRPr="007644B9" w:rsidRDefault="0066498A" w:rsidP="00703627">
            <w:pPr>
              <w:jc w:val="both"/>
              <w:rPr>
                <w:rFonts w:ascii="Palatino Linotype" w:hAnsi="Palatino Linotype"/>
                <w:sz w:val="24"/>
                <w:szCs w:val="24"/>
              </w:rPr>
            </w:pPr>
          </w:p>
        </w:tc>
        <w:tc>
          <w:tcPr>
            <w:tcW w:w="1170" w:type="dxa"/>
          </w:tcPr>
          <w:p w14:paraId="313C2F37" w14:textId="77777777" w:rsidR="0066498A" w:rsidRPr="007644B9" w:rsidRDefault="0066498A" w:rsidP="00703627">
            <w:pPr>
              <w:jc w:val="both"/>
              <w:rPr>
                <w:rFonts w:ascii="Palatino Linotype" w:hAnsi="Palatino Linotype"/>
                <w:b/>
                <w:sz w:val="24"/>
                <w:szCs w:val="24"/>
              </w:rPr>
            </w:pPr>
            <w:r w:rsidRPr="007644B9">
              <w:rPr>
                <w:rFonts w:ascii="Palatino Linotype" w:hAnsi="Palatino Linotype"/>
                <w:b/>
                <w:sz w:val="24"/>
                <w:szCs w:val="24"/>
              </w:rPr>
              <w:t>Date:</w:t>
            </w:r>
          </w:p>
        </w:tc>
        <w:tc>
          <w:tcPr>
            <w:tcW w:w="1710" w:type="dxa"/>
          </w:tcPr>
          <w:p w14:paraId="6CEC2FB0" w14:textId="77777777" w:rsidR="0066498A" w:rsidRPr="007644B9" w:rsidRDefault="0066498A" w:rsidP="00703627">
            <w:pPr>
              <w:jc w:val="both"/>
              <w:rPr>
                <w:rFonts w:ascii="Palatino Linotype" w:hAnsi="Palatino Linotype"/>
                <w:sz w:val="24"/>
                <w:szCs w:val="24"/>
              </w:rPr>
            </w:pPr>
          </w:p>
        </w:tc>
      </w:tr>
      <w:tr w:rsidR="008E295E" w:rsidRPr="007644B9" w14:paraId="0FB05809" w14:textId="77777777" w:rsidTr="008E295E">
        <w:tc>
          <w:tcPr>
            <w:tcW w:w="2337" w:type="dxa"/>
          </w:tcPr>
          <w:p w14:paraId="436E18BA" w14:textId="77777777" w:rsidR="008E295E" w:rsidRPr="007644B9" w:rsidRDefault="008E295E" w:rsidP="00703627">
            <w:pPr>
              <w:jc w:val="both"/>
              <w:rPr>
                <w:rFonts w:ascii="Palatino Linotype" w:hAnsi="Palatino Linotype"/>
                <w:b/>
                <w:sz w:val="24"/>
                <w:szCs w:val="24"/>
              </w:rPr>
            </w:pPr>
            <w:r>
              <w:rPr>
                <w:rFonts w:ascii="Palatino Linotype" w:hAnsi="Palatino Linotype"/>
                <w:b/>
                <w:sz w:val="24"/>
                <w:szCs w:val="24"/>
              </w:rPr>
              <w:t>Health Commissioner Signature:</w:t>
            </w:r>
          </w:p>
        </w:tc>
        <w:tc>
          <w:tcPr>
            <w:tcW w:w="5488" w:type="dxa"/>
          </w:tcPr>
          <w:p w14:paraId="71B75EC0" w14:textId="77777777" w:rsidR="008E295E" w:rsidRPr="007644B9" w:rsidRDefault="008E295E" w:rsidP="00703627">
            <w:pPr>
              <w:jc w:val="both"/>
              <w:rPr>
                <w:rFonts w:ascii="Palatino Linotype" w:hAnsi="Palatino Linotype"/>
                <w:sz w:val="24"/>
                <w:szCs w:val="24"/>
              </w:rPr>
            </w:pPr>
          </w:p>
        </w:tc>
        <w:tc>
          <w:tcPr>
            <w:tcW w:w="1170" w:type="dxa"/>
          </w:tcPr>
          <w:p w14:paraId="22BADB05" w14:textId="77777777" w:rsidR="008E295E" w:rsidRPr="007644B9" w:rsidRDefault="008E295E" w:rsidP="00703627">
            <w:pPr>
              <w:jc w:val="both"/>
              <w:rPr>
                <w:rFonts w:ascii="Palatino Linotype" w:hAnsi="Palatino Linotype"/>
                <w:b/>
                <w:sz w:val="24"/>
                <w:szCs w:val="24"/>
              </w:rPr>
            </w:pPr>
            <w:r>
              <w:rPr>
                <w:rFonts w:ascii="Palatino Linotype" w:hAnsi="Palatino Linotype"/>
                <w:b/>
                <w:sz w:val="24"/>
                <w:szCs w:val="24"/>
              </w:rPr>
              <w:t>Date:</w:t>
            </w:r>
          </w:p>
        </w:tc>
        <w:tc>
          <w:tcPr>
            <w:tcW w:w="1710" w:type="dxa"/>
          </w:tcPr>
          <w:p w14:paraId="75711E9D" w14:textId="77777777" w:rsidR="008E295E" w:rsidRPr="007644B9" w:rsidRDefault="008E295E" w:rsidP="00703627">
            <w:pPr>
              <w:jc w:val="both"/>
              <w:rPr>
                <w:rFonts w:ascii="Palatino Linotype" w:hAnsi="Palatino Linotype"/>
                <w:sz w:val="24"/>
                <w:szCs w:val="24"/>
              </w:rPr>
            </w:pPr>
          </w:p>
        </w:tc>
      </w:tr>
    </w:tbl>
    <w:p w14:paraId="7B2E136E" w14:textId="77777777" w:rsidR="0066498A" w:rsidRPr="007644B9" w:rsidRDefault="0066498A" w:rsidP="00703627">
      <w:pPr>
        <w:jc w:val="both"/>
        <w:rPr>
          <w:rFonts w:ascii="Palatino Linotype" w:hAnsi="Palatino Linotype"/>
          <w:sz w:val="24"/>
          <w:szCs w:val="24"/>
        </w:rPr>
      </w:pPr>
    </w:p>
    <w:p w14:paraId="31AC4BB6" w14:textId="77777777" w:rsidR="007113B7" w:rsidRPr="007644B9" w:rsidRDefault="007113B7" w:rsidP="00703627">
      <w:pPr>
        <w:jc w:val="both"/>
        <w:rPr>
          <w:rFonts w:ascii="Palatino Linotype" w:hAnsi="Palatino Linotype"/>
          <w:sz w:val="24"/>
          <w:szCs w:val="24"/>
        </w:rPr>
      </w:pPr>
    </w:p>
    <w:p w14:paraId="39E15C8F" w14:textId="77777777" w:rsidR="00FF2085" w:rsidRPr="007644B9" w:rsidRDefault="00FF2085" w:rsidP="00703627">
      <w:pPr>
        <w:jc w:val="both"/>
        <w:rPr>
          <w:rFonts w:ascii="Palatino Linotype" w:hAnsi="Palatino Linotype"/>
          <w:sz w:val="24"/>
          <w:szCs w:val="24"/>
        </w:rPr>
      </w:pPr>
    </w:p>
    <w:sectPr w:rsidR="00FF2085" w:rsidRPr="007644B9" w:rsidSect="007644B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F888" w14:textId="77777777" w:rsidR="00AE0FB5" w:rsidRDefault="00AE0FB5" w:rsidP="00FF2085">
      <w:pPr>
        <w:spacing w:after="0" w:line="240" w:lineRule="auto"/>
      </w:pPr>
      <w:r>
        <w:separator/>
      </w:r>
    </w:p>
  </w:endnote>
  <w:endnote w:type="continuationSeparator" w:id="0">
    <w:p w14:paraId="7335B54F" w14:textId="77777777" w:rsidR="00AE0FB5" w:rsidRDefault="00AE0FB5" w:rsidP="00F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345B" w14:textId="77777777" w:rsidR="00AE0FB5" w:rsidRDefault="00AE0FB5" w:rsidP="00FF2085">
      <w:pPr>
        <w:spacing w:after="0" w:line="240" w:lineRule="auto"/>
      </w:pPr>
      <w:r>
        <w:separator/>
      </w:r>
    </w:p>
  </w:footnote>
  <w:footnote w:type="continuationSeparator" w:id="0">
    <w:p w14:paraId="361F8CAA" w14:textId="77777777" w:rsidR="00AE0FB5" w:rsidRDefault="00AE0FB5" w:rsidP="00F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9B2B" w14:textId="77777777" w:rsidR="00FF2085" w:rsidRPr="007644B9" w:rsidRDefault="007644B9" w:rsidP="00FF2085">
    <w:pPr>
      <w:pStyle w:val="Header"/>
      <w:jc w:val="center"/>
      <w:rPr>
        <w:rFonts w:ascii="Palatino Linotype" w:hAnsi="Palatino Linotype"/>
        <w:b/>
        <w:sz w:val="28"/>
        <w:szCs w:val="28"/>
      </w:rPr>
    </w:pPr>
    <w:r>
      <w:rPr>
        <w:rFonts w:ascii="Palatino Linotype" w:hAnsi="Palatino Linotype"/>
        <w:b/>
        <w:noProof/>
        <w:sz w:val="28"/>
        <w:szCs w:val="28"/>
      </w:rPr>
      <w:drawing>
        <wp:anchor distT="0" distB="0" distL="114300" distR="114300" simplePos="0" relativeHeight="251658240" behindDoc="1" locked="0" layoutInCell="1" allowOverlap="1" wp14:anchorId="29CA84D2" wp14:editId="59562B4D">
          <wp:simplePos x="0" y="0"/>
          <wp:positionH relativeFrom="column">
            <wp:posOffset>781050</wp:posOffset>
          </wp:positionH>
          <wp:positionV relativeFrom="paragraph">
            <wp:posOffset>-209550</wp:posOffset>
          </wp:positionV>
          <wp:extent cx="996696"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ogoGrayscale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96" cy="868680"/>
                  </a:xfrm>
                  <a:prstGeom prst="rect">
                    <a:avLst/>
                  </a:prstGeom>
                </pic:spPr>
              </pic:pic>
            </a:graphicData>
          </a:graphic>
          <wp14:sizeRelH relativeFrom="page">
            <wp14:pctWidth>0</wp14:pctWidth>
          </wp14:sizeRelH>
          <wp14:sizeRelV relativeFrom="page">
            <wp14:pctHeight>0</wp14:pctHeight>
          </wp14:sizeRelV>
        </wp:anchor>
      </w:drawing>
    </w:r>
    <w:r w:rsidR="00FF2085" w:rsidRPr="007644B9">
      <w:rPr>
        <w:rFonts w:ascii="Palatino Linotype" w:hAnsi="Palatino Linotype"/>
        <w:b/>
        <w:sz w:val="28"/>
        <w:szCs w:val="28"/>
      </w:rPr>
      <w:t>Tuscarawas County Health Department</w:t>
    </w:r>
  </w:p>
  <w:p w14:paraId="25458C00" w14:textId="77777777" w:rsidR="00FF2085" w:rsidRPr="007644B9" w:rsidRDefault="00FF2085" w:rsidP="00FF2085">
    <w:pPr>
      <w:pStyle w:val="Header"/>
      <w:jc w:val="center"/>
      <w:rPr>
        <w:rFonts w:ascii="Palatino Linotype" w:hAnsi="Palatino Linotype"/>
        <w:b/>
        <w:sz w:val="28"/>
        <w:szCs w:val="28"/>
      </w:rPr>
    </w:pPr>
    <w:r w:rsidRPr="007644B9">
      <w:rPr>
        <w:rFonts w:ascii="Palatino Linotype" w:hAnsi="Palatino Linotype"/>
        <w:b/>
        <w:sz w:val="28"/>
        <w:szCs w:val="28"/>
      </w:rPr>
      <w:t>Job Description</w:t>
    </w:r>
  </w:p>
  <w:p w14:paraId="7818AB7F" w14:textId="77777777" w:rsidR="00FF2085" w:rsidRDefault="00FF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C35"/>
    <w:multiLevelType w:val="hybridMultilevel"/>
    <w:tmpl w:val="E572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6E79"/>
    <w:multiLevelType w:val="hybridMultilevel"/>
    <w:tmpl w:val="638E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97D65"/>
    <w:multiLevelType w:val="hybridMultilevel"/>
    <w:tmpl w:val="D126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5256"/>
    <w:multiLevelType w:val="hybridMultilevel"/>
    <w:tmpl w:val="05F2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B15D7"/>
    <w:multiLevelType w:val="hybridMultilevel"/>
    <w:tmpl w:val="E54C1930"/>
    <w:lvl w:ilvl="0" w:tplc="0409000F">
      <w:start w:val="1"/>
      <w:numFmt w:val="decimal"/>
      <w:lvlText w:val="%1."/>
      <w:lvlJc w:val="left"/>
      <w:pPr>
        <w:ind w:left="720" w:hanging="360"/>
      </w:pPr>
    </w:lvl>
    <w:lvl w:ilvl="1" w:tplc="AADC6E4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E3C0C"/>
    <w:multiLevelType w:val="hybridMultilevel"/>
    <w:tmpl w:val="A460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8660E"/>
    <w:multiLevelType w:val="hybridMultilevel"/>
    <w:tmpl w:val="D9A8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F0D3B"/>
    <w:multiLevelType w:val="hybridMultilevel"/>
    <w:tmpl w:val="FF36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25641"/>
    <w:multiLevelType w:val="hybridMultilevel"/>
    <w:tmpl w:val="777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A63E9"/>
    <w:multiLevelType w:val="hybridMultilevel"/>
    <w:tmpl w:val="16B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7"/>
  </w:num>
  <w:num w:numId="5">
    <w:abstractNumId w:val="6"/>
  </w:num>
  <w:num w:numId="6">
    <w:abstractNumId w:val="3"/>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85"/>
    <w:rsid w:val="000612B4"/>
    <w:rsid w:val="00061AB6"/>
    <w:rsid w:val="000B5AD6"/>
    <w:rsid w:val="000D7CA5"/>
    <w:rsid w:val="00105013"/>
    <w:rsid w:val="00154174"/>
    <w:rsid w:val="001635AF"/>
    <w:rsid w:val="001B2402"/>
    <w:rsid w:val="002A6993"/>
    <w:rsid w:val="002E2A3E"/>
    <w:rsid w:val="00312379"/>
    <w:rsid w:val="00386039"/>
    <w:rsid w:val="003A7A7F"/>
    <w:rsid w:val="003B29DC"/>
    <w:rsid w:val="003C053D"/>
    <w:rsid w:val="003D0641"/>
    <w:rsid w:val="003F204D"/>
    <w:rsid w:val="00431A1D"/>
    <w:rsid w:val="005078A4"/>
    <w:rsid w:val="00541925"/>
    <w:rsid w:val="00582D7B"/>
    <w:rsid w:val="005A7C4D"/>
    <w:rsid w:val="00612073"/>
    <w:rsid w:val="00636615"/>
    <w:rsid w:val="0063718A"/>
    <w:rsid w:val="00647D87"/>
    <w:rsid w:val="0065092E"/>
    <w:rsid w:val="0066498A"/>
    <w:rsid w:val="0066635A"/>
    <w:rsid w:val="006731D1"/>
    <w:rsid w:val="0068360D"/>
    <w:rsid w:val="006C465D"/>
    <w:rsid w:val="0070032C"/>
    <w:rsid w:val="00703627"/>
    <w:rsid w:val="007113B7"/>
    <w:rsid w:val="00743FE6"/>
    <w:rsid w:val="007644B9"/>
    <w:rsid w:val="007A4557"/>
    <w:rsid w:val="007B2CC1"/>
    <w:rsid w:val="007D718B"/>
    <w:rsid w:val="00844A99"/>
    <w:rsid w:val="008E295E"/>
    <w:rsid w:val="00912A0D"/>
    <w:rsid w:val="00914F57"/>
    <w:rsid w:val="00927B06"/>
    <w:rsid w:val="009574F4"/>
    <w:rsid w:val="00980F39"/>
    <w:rsid w:val="0098457D"/>
    <w:rsid w:val="009A0B4D"/>
    <w:rsid w:val="009D2014"/>
    <w:rsid w:val="009F1943"/>
    <w:rsid w:val="00A471F5"/>
    <w:rsid w:val="00A60025"/>
    <w:rsid w:val="00A71A7D"/>
    <w:rsid w:val="00A876DA"/>
    <w:rsid w:val="00A919FF"/>
    <w:rsid w:val="00AB1AB7"/>
    <w:rsid w:val="00AC7D28"/>
    <w:rsid w:val="00AE0FB5"/>
    <w:rsid w:val="00B80383"/>
    <w:rsid w:val="00B8443D"/>
    <w:rsid w:val="00B94713"/>
    <w:rsid w:val="00C00E0C"/>
    <w:rsid w:val="00C00FCD"/>
    <w:rsid w:val="00C03FDC"/>
    <w:rsid w:val="00C04362"/>
    <w:rsid w:val="00C1115A"/>
    <w:rsid w:val="00C9583B"/>
    <w:rsid w:val="00CD311F"/>
    <w:rsid w:val="00D10E11"/>
    <w:rsid w:val="00D13A00"/>
    <w:rsid w:val="00D32063"/>
    <w:rsid w:val="00D4178C"/>
    <w:rsid w:val="00D55F87"/>
    <w:rsid w:val="00DC732F"/>
    <w:rsid w:val="00E06C4B"/>
    <w:rsid w:val="00E31D34"/>
    <w:rsid w:val="00E3570C"/>
    <w:rsid w:val="00E372CF"/>
    <w:rsid w:val="00EA5B41"/>
    <w:rsid w:val="00EF27F3"/>
    <w:rsid w:val="00F10049"/>
    <w:rsid w:val="00F640D1"/>
    <w:rsid w:val="00FB3DD2"/>
    <w:rsid w:val="00FE6B62"/>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EE4ED"/>
  <w15:chartTrackingRefBased/>
  <w15:docId w15:val="{A5654CD5-14F5-441A-A74C-B5E7E57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85"/>
  </w:style>
  <w:style w:type="paragraph" w:styleId="Footer">
    <w:name w:val="footer"/>
    <w:basedOn w:val="Normal"/>
    <w:link w:val="FooterChar"/>
    <w:uiPriority w:val="99"/>
    <w:unhideWhenUsed/>
    <w:rsid w:val="00FF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85"/>
  </w:style>
  <w:style w:type="paragraph" w:styleId="ListParagraph">
    <w:name w:val="List Paragraph"/>
    <w:basedOn w:val="Normal"/>
    <w:uiPriority w:val="34"/>
    <w:qFormat/>
    <w:rsid w:val="007113B7"/>
    <w:pPr>
      <w:ind w:left="720"/>
      <w:contextualSpacing/>
    </w:pPr>
  </w:style>
  <w:style w:type="character" w:styleId="FootnoteReference">
    <w:name w:val="footnote reference"/>
    <w:basedOn w:val="DefaultParagraphFont"/>
    <w:uiPriority w:val="99"/>
    <w:rsid w:val="00A71A7D"/>
    <w:rPr>
      <w:vertAlign w:val="superscript"/>
    </w:rPr>
  </w:style>
  <w:style w:type="paragraph" w:styleId="BalloonText">
    <w:name w:val="Balloon Text"/>
    <w:basedOn w:val="Normal"/>
    <w:link w:val="BalloonTextChar"/>
    <w:uiPriority w:val="99"/>
    <w:semiHidden/>
    <w:unhideWhenUsed/>
    <w:rsid w:val="008E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9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0EFB-B6C9-4A72-9393-D34CB139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Davis</dc:creator>
  <cp:keywords/>
  <dc:description/>
  <cp:lastModifiedBy>Katie Seward</cp:lastModifiedBy>
  <cp:revision>28</cp:revision>
  <cp:lastPrinted>2016-07-07T12:26:00Z</cp:lastPrinted>
  <dcterms:created xsi:type="dcterms:W3CDTF">2014-12-04T20:17:00Z</dcterms:created>
  <dcterms:modified xsi:type="dcterms:W3CDTF">2019-01-02T14:43:00Z</dcterms:modified>
</cp:coreProperties>
</file>