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5115"/>
      </w:tblGrid>
      <w:tr w:rsidR="00CD5F90" w:rsidRPr="005F6159" w14:paraId="54095473" w14:textId="77777777" w:rsidTr="002850A9">
        <w:tc>
          <w:tcPr>
            <w:tcW w:w="4235" w:type="dxa"/>
          </w:tcPr>
          <w:p w14:paraId="4A2FD316" w14:textId="77777777" w:rsidR="00CD5F90" w:rsidRPr="005F6159" w:rsidRDefault="00CD5F90">
            <w:pPr>
              <w:rPr>
                <w:rFonts w:ascii="Palatino Linotype" w:hAnsi="Palatino Linotype"/>
              </w:rPr>
            </w:pPr>
            <w:bookmarkStart w:id="0" w:name="_GoBack" w:colFirst="2" w:colLast="2"/>
            <w:r w:rsidRPr="005F6159">
              <w:rPr>
                <w:rFonts w:ascii="Palatino Linotype" w:hAnsi="Palatino Linotype"/>
              </w:rPr>
              <w:t>Client Name:</w:t>
            </w:r>
          </w:p>
        </w:tc>
        <w:tc>
          <w:tcPr>
            <w:tcW w:w="5115" w:type="dxa"/>
          </w:tcPr>
          <w:p w14:paraId="27C1E20A" w14:textId="77777777" w:rsidR="00CD5F90" w:rsidRPr="005F6159" w:rsidRDefault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Client Number:</w:t>
            </w:r>
          </w:p>
        </w:tc>
      </w:tr>
    </w:tbl>
    <w:bookmarkEnd w:id="0"/>
    <w:p w14:paraId="04F9B02C" w14:textId="00B3D1B1" w:rsidR="00CD5F90" w:rsidRPr="005F6159" w:rsidRDefault="002850A9" w:rsidP="00CD5F90">
      <w:pPr>
        <w:spacing w:after="0" w:line="240" w:lineRule="auto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A2BA8" wp14:editId="06783976">
            <wp:simplePos x="0" y="0"/>
            <wp:positionH relativeFrom="column">
              <wp:posOffset>-561975</wp:posOffset>
            </wp:positionH>
            <wp:positionV relativeFrom="paragraph">
              <wp:posOffset>-1256665</wp:posOffset>
            </wp:positionV>
            <wp:extent cx="847725" cy="72853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42"/>
        <w:gridCol w:w="2305"/>
        <w:gridCol w:w="2324"/>
      </w:tblGrid>
      <w:tr w:rsidR="00CD5F90" w:rsidRPr="005F6159" w14:paraId="5FE45104" w14:textId="77777777" w:rsidTr="00CD5F90">
        <w:tc>
          <w:tcPr>
            <w:tcW w:w="9576" w:type="dxa"/>
            <w:gridSpan w:val="4"/>
            <w:shd w:val="clear" w:color="auto" w:fill="D9D9D9" w:themeFill="background1" w:themeFillShade="D9"/>
          </w:tcPr>
          <w:p w14:paraId="79E84D24" w14:textId="5E04FEE7" w:rsidR="00CD5F90" w:rsidRPr="005F6159" w:rsidRDefault="00CD5F90" w:rsidP="00CD5F90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The device detects one or more of the following drug classes at or above the following concentrations:</w:t>
            </w:r>
          </w:p>
        </w:tc>
      </w:tr>
      <w:tr w:rsidR="00CD5F90" w:rsidRPr="005F6159" w14:paraId="348189F6" w14:textId="77777777" w:rsidTr="00CD5F90">
        <w:tc>
          <w:tcPr>
            <w:tcW w:w="2394" w:type="dxa"/>
            <w:shd w:val="clear" w:color="auto" w:fill="D9D9D9" w:themeFill="background1" w:themeFillShade="D9"/>
          </w:tcPr>
          <w:p w14:paraId="5504F8DE" w14:textId="77777777" w:rsidR="00CD5F90" w:rsidRPr="005F6159" w:rsidRDefault="00CD5F90" w:rsidP="00CD5F90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Drug 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ACC4480" w14:textId="77777777" w:rsidR="00CD5F90" w:rsidRPr="005F6159" w:rsidRDefault="00CD5F90" w:rsidP="00CD5F90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Concentration</w:t>
            </w:r>
            <w:r w:rsidR="00673BE9" w:rsidRPr="005F6159">
              <w:rPr>
                <w:rFonts w:ascii="Palatino Linotype" w:hAnsi="Palatino Linotype"/>
                <w:b/>
              </w:rPr>
              <w:t xml:space="preserve"> tested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96CB2E6" w14:textId="77777777" w:rsidR="00CD5F90" w:rsidRPr="005F6159" w:rsidRDefault="00CD5F90" w:rsidP="00CD5F90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Positive (+) or Negative (-)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A17F792" w14:textId="77777777" w:rsidR="00CD5F90" w:rsidRPr="005F6159" w:rsidRDefault="00CD5F90" w:rsidP="00CD5F90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Staff/Client Initials</w:t>
            </w:r>
          </w:p>
        </w:tc>
      </w:tr>
      <w:tr w:rsidR="00CD5F90" w:rsidRPr="005F6159" w14:paraId="5FDC849C" w14:textId="77777777" w:rsidTr="00CD5F90">
        <w:tc>
          <w:tcPr>
            <w:tcW w:w="2394" w:type="dxa"/>
          </w:tcPr>
          <w:p w14:paraId="689667C0" w14:textId="77777777" w:rsidR="00CD5F90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Amphetamine (AMP)</w:t>
            </w:r>
            <w:r w:rsidRPr="005F6159">
              <w:rPr>
                <w:rFonts w:ascii="Palatino Linotype" w:hAnsi="Palatino Linotype"/>
              </w:rPr>
              <w:tab/>
            </w:r>
          </w:p>
          <w:p w14:paraId="6D17123B" w14:textId="77777777" w:rsidR="005F6159" w:rsidRPr="005F6159" w:rsidRDefault="005F615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9234756" w14:textId="77777777" w:rsidR="00CD5F90" w:rsidRPr="005F6159" w:rsidRDefault="001159D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1</w:t>
            </w:r>
            <w:r w:rsidR="00824B71" w:rsidRPr="005F6159">
              <w:rPr>
                <w:rFonts w:ascii="Palatino Linotype" w:hAnsi="Palatino Linotype"/>
              </w:rPr>
              <w:t>0</w:t>
            </w:r>
            <w:r w:rsidR="00CD5F90" w:rsidRPr="005F6159">
              <w:rPr>
                <w:rFonts w:ascii="Palatino Linotype" w:hAnsi="Palatino Linotype"/>
              </w:rPr>
              <w:t>00ng/mL</w:t>
            </w:r>
          </w:p>
        </w:tc>
        <w:tc>
          <w:tcPr>
            <w:tcW w:w="2394" w:type="dxa"/>
          </w:tcPr>
          <w:p w14:paraId="49748948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16C35D3C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824B71" w:rsidRPr="005F6159" w14:paraId="6EF8A0E5" w14:textId="77777777" w:rsidTr="00CD5F90">
        <w:tc>
          <w:tcPr>
            <w:tcW w:w="2394" w:type="dxa"/>
          </w:tcPr>
          <w:p w14:paraId="29D84F42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 xml:space="preserve">Methamphetamines </w:t>
            </w:r>
            <w:proofErr w:type="spellStart"/>
            <w:r w:rsidRPr="005F6159">
              <w:rPr>
                <w:rFonts w:ascii="Palatino Linotype" w:hAnsi="Palatino Linotype"/>
              </w:rPr>
              <w:t>mAMP</w:t>
            </w:r>
            <w:proofErr w:type="spellEnd"/>
            <w:r w:rsidRPr="005F6159">
              <w:rPr>
                <w:rFonts w:ascii="Palatino Linotype" w:hAnsi="Palatino Linotype"/>
              </w:rPr>
              <w:t xml:space="preserve"> (MET)</w:t>
            </w:r>
          </w:p>
        </w:tc>
        <w:tc>
          <w:tcPr>
            <w:tcW w:w="2394" w:type="dxa"/>
          </w:tcPr>
          <w:p w14:paraId="6A6550BE" w14:textId="77777777" w:rsidR="00824B71" w:rsidRPr="005F6159" w:rsidRDefault="005F615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1000ng/mL</w:t>
            </w:r>
          </w:p>
        </w:tc>
        <w:tc>
          <w:tcPr>
            <w:tcW w:w="2394" w:type="dxa"/>
          </w:tcPr>
          <w:p w14:paraId="4BD78AF3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6FA64C5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6E847E9E" w14:textId="77777777" w:rsidTr="00CD5F90">
        <w:tc>
          <w:tcPr>
            <w:tcW w:w="2394" w:type="dxa"/>
          </w:tcPr>
          <w:p w14:paraId="53416E65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Barbiturates (BAR)</w:t>
            </w:r>
          </w:p>
          <w:p w14:paraId="1035069D" w14:textId="77777777" w:rsidR="00673BE9" w:rsidRPr="005F6159" w:rsidRDefault="00673BE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5D4B7A6B" w14:textId="77777777" w:rsidR="00CD5F90" w:rsidRPr="005F6159" w:rsidRDefault="001159D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3</w:t>
            </w:r>
            <w:r w:rsidR="00673BE9" w:rsidRPr="005F6159">
              <w:rPr>
                <w:rFonts w:ascii="Palatino Linotype" w:hAnsi="Palatino Linotype"/>
              </w:rPr>
              <w:t>00ng/mL</w:t>
            </w:r>
          </w:p>
        </w:tc>
        <w:tc>
          <w:tcPr>
            <w:tcW w:w="2394" w:type="dxa"/>
          </w:tcPr>
          <w:p w14:paraId="33A43C5B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3EAC2E99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195A4578" w14:textId="77777777" w:rsidTr="00CD5F90">
        <w:tc>
          <w:tcPr>
            <w:tcW w:w="2394" w:type="dxa"/>
          </w:tcPr>
          <w:p w14:paraId="6BFA67D6" w14:textId="77777777" w:rsidR="00CD5F90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Buprenorphine (BUP)</w:t>
            </w:r>
          </w:p>
          <w:p w14:paraId="006E6113" w14:textId="77777777" w:rsidR="005F6159" w:rsidRPr="005F6159" w:rsidRDefault="005F615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58ED1C6" w14:textId="77777777" w:rsidR="00CD5F90" w:rsidRPr="005F6159" w:rsidRDefault="00673BE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10ng/mL</w:t>
            </w:r>
          </w:p>
        </w:tc>
        <w:tc>
          <w:tcPr>
            <w:tcW w:w="2394" w:type="dxa"/>
          </w:tcPr>
          <w:p w14:paraId="7312516D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0CAA64B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2AA967DB" w14:textId="77777777" w:rsidTr="00CD5F90">
        <w:tc>
          <w:tcPr>
            <w:tcW w:w="2394" w:type="dxa"/>
          </w:tcPr>
          <w:p w14:paraId="3727C53E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Benzodiazepines (BZO)</w:t>
            </w:r>
          </w:p>
        </w:tc>
        <w:tc>
          <w:tcPr>
            <w:tcW w:w="2394" w:type="dxa"/>
          </w:tcPr>
          <w:p w14:paraId="0BC69B4A" w14:textId="77777777" w:rsidR="00CD5F90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3</w:t>
            </w:r>
            <w:r w:rsidR="00673BE9" w:rsidRPr="005F6159">
              <w:rPr>
                <w:rFonts w:ascii="Palatino Linotype" w:hAnsi="Palatino Linotype"/>
              </w:rPr>
              <w:t>00ng/mL</w:t>
            </w:r>
          </w:p>
        </w:tc>
        <w:tc>
          <w:tcPr>
            <w:tcW w:w="2394" w:type="dxa"/>
          </w:tcPr>
          <w:p w14:paraId="5D402F76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0269A9F2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824B71" w:rsidRPr="005F6159" w14:paraId="23AB6C14" w14:textId="77777777" w:rsidTr="00CD5F90">
        <w:tc>
          <w:tcPr>
            <w:tcW w:w="2394" w:type="dxa"/>
          </w:tcPr>
          <w:p w14:paraId="40020637" w14:textId="77777777" w:rsidR="00824B71" w:rsidRDefault="00824B71" w:rsidP="004544B4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Cannabinoids (THC)</w:t>
            </w:r>
          </w:p>
          <w:p w14:paraId="28B54BAA" w14:textId="77777777" w:rsidR="005F6159" w:rsidRPr="005F6159" w:rsidRDefault="005F6159" w:rsidP="004544B4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4E2490DF" w14:textId="77777777" w:rsidR="00824B71" w:rsidRPr="005F6159" w:rsidRDefault="00824B71" w:rsidP="004544B4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50ng/mL</w:t>
            </w:r>
          </w:p>
        </w:tc>
        <w:tc>
          <w:tcPr>
            <w:tcW w:w="2394" w:type="dxa"/>
          </w:tcPr>
          <w:p w14:paraId="6BD6AC3A" w14:textId="77777777" w:rsidR="00824B71" w:rsidRPr="005F6159" w:rsidRDefault="00824B71" w:rsidP="004544B4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59A1885" w14:textId="77777777" w:rsidR="00824B71" w:rsidRPr="005F6159" w:rsidRDefault="00824B71" w:rsidP="004544B4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5932DF31" w14:textId="77777777" w:rsidTr="00CD5F90">
        <w:tc>
          <w:tcPr>
            <w:tcW w:w="2394" w:type="dxa"/>
          </w:tcPr>
          <w:p w14:paraId="025DF2DE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Cocaine (COC)</w:t>
            </w:r>
          </w:p>
          <w:p w14:paraId="693AD995" w14:textId="77777777" w:rsidR="00673BE9" w:rsidRPr="005F6159" w:rsidRDefault="00673BE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11BA060C" w14:textId="77777777" w:rsidR="00CD5F90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3</w:t>
            </w:r>
            <w:r w:rsidR="00673BE9" w:rsidRPr="005F6159">
              <w:rPr>
                <w:rFonts w:ascii="Palatino Linotype" w:hAnsi="Palatino Linotype"/>
              </w:rPr>
              <w:t>00ng/mL</w:t>
            </w:r>
          </w:p>
        </w:tc>
        <w:tc>
          <w:tcPr>
            <w:tcW w:w="2394" w:type="dxa"/>
          </w:tcPr>
          <w:p w14:paraId="2886A778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50D36768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824B71" w:rsidRPr="005F6159" w14:paraId="4FF85B32" w14:textId="77777777" w:rsidTr="00CD5F90">
        <w:tc>
          <w:tcPr>
            <w:tcW w:w="2394" w:type="dxa"/>
          </w:tcPr>
          <w:p w14:paraId="0FA92F8C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MDMA (Ecstasy)</w:t>
            </w:r>
          </w:p>
        </w:tc>
        <w:tc>
          <w:tcPr>
            <w:tcW w:w="2394" w:type="dxa"/>
          </w:tcPr>
          <w:p w14:paraId="6891D20B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500ng/mL</w:t>
            </w:r>
          </w:p>
          <w:p w14:paraId="3D33D513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08821505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016D0F80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7BDB7915" w14:textId="77777777" w:rsidTr="00CD5F90">
        <w:tc>
          <w:tcPr>
            <w:tcW w:w="2394" w:type="dxa"/>
          </w:tcPr>
          <w:p w14:paraId="05CF61C3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Methadone (MTD)</w:t>
            </w:r>
          </w:p>
          <w:p w14:paraId="7FE6378C" w14:textId="77777777" w:rsidR="00673BE9" w:rsidRPr="005F6159" w:rsidRDefault="00673BE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3DEE0187" w14:textId="77777777" w:rsidR="00CD5F90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3</w:t>
            </w:r>
            <w:r w:rsidR="00673BE9" w:rsidRPr="005F6159">
              <w:rPr>
                <w:rFonts w:ascii="Palatino Linotype" w:hAnsi="Palatino Linotype"/>
              </w:rPr>
              <w:t>00ng/mL</w:t>
            </w:r>
          </w:p>
        </w:tc>
        <w:tc>
          <w:tcPr>
            <w:tcW w:w="2394" w:type="dxa"/>
          </w:tcPr>
          <w:p w14:paraId="6EBD61B2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7259D8B4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824B71" w:rsidRPr="005F6159" w14:paraId="4E1F08F0" w14:textId="77777777" w:rsidTr="00CD5F90">
        <w:tc>
          <w:tcPr>
            <w:tcW w:w="2394" w:type="dxa"/>
          </w:tcPr>
          <w:p w14:paraId="2DC11909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 xml:space="preserve">Opiates </w:t>
            </w:r>
            <w:r w:rsidR="00F20EDB">
              <w:rPr>
                <w:rFonts w:ascii="Palatino Linotype" w:hAnsi="Palatino Linotype"/>
              </w:rPr>
              <w:t>(MOP or MOR)</w:t>
            </w:r>
          </w:p>
        </w:tc>
        <w:tc>
          <w:tcPr>
            <w:tcW w:w="2394" w:type="dxa"/>
          </w:tcPr>
          <w:p w14:paraId="63EA323A" w14:textId="77777777" w:rsidR="00824B71" w:rsidRPr="005F6159" w:rsidRDefault="00F20EDB" w:rsidP="00CD5F9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824B71" w:rsidRPr="005F6159">
              <w:rPr>
                <w:rFonts w:ascii="Palatino Linotype" w:hAnsi="Palatino Linotype"/>
              </w:rPr>
              <w:t>000ng/mL</w:t>
            </w:r>
          </w:p>
        </w:tc>
        <w:tc>
          <w:tcPr>
            <w:tcW w:w="2394" w:type="dxa"/>
          </w:tcPr>
          <w:p w14:paraId="2A95D19C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50970EC9" w14:textId="77777777" w:rsidR="00824B71" w:rsidRPr="005F6159" w:rsidRDefault="00824B71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0419596C" w14:textId="77777777" w:rsidTr="00CD5F90">
        <w:tc>
          <w:tcPr>
            <w:tcW w:w="2394" w:type="dxa"/>
          </w:tcPr>
          <w:p w14:paraId="17A6C9D0" w14:textId="77777777" w:rsidR="00CD5F90" w:rsidRPr="005F6159" w:rsidRDefault="00673BE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Oxycodone (OXY)</w:t>
            </w:r>
          </w:p>
          <w:p w14:paraId="7498F63E" w14:textId="77777777" w:rsidR="00673BE9" w:rsidRPr="005F6159" w:rsidRDefault="00673BE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2B2BA5E1" w14:textId="77777777" w:rsidR="00CD5F90" w:rsidRPr="005F6159" w:rsidRDefault="00673BE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100ng/mL</w:t>
            </w:r>
          </w:p>
        </w:tc>
        <w:tc>
          <w:tcPr>
            <w:tcW w:w="2394" w:type="dxa"/>
          </w:tcPr>
          <w:p w14:paraId="44877E3B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1D0280F1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  <w:tr w:rsidR="00CD5F90" w:rsidRPr="005F6159" w14:paraId="29D8B33B" w14:textId="77777777" w:rsidTr="00CD5F90">
        <w:tc>
          <w:tcPr>
            <w:tcW w:w="2394" w:type="dxa"/>
          </w:tcPr>
          <w:p w14:paraId="5B883CBB" w14:textId="77777777" w:rsidR="00CD5F90" w:rsidRPr="005F6159" w:rsidRDefault="00673BE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Phencyclidine (PCP)</w:t>
            </w:r>
          </w:p>
          <w:p w14:paraId="148EAA21" w14:textId="77777777" w:rsidR="00673BE9" w:rsidRPr="005F6159" w:rsidRDefault="00673BE9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40215F72" w14:textId="77777777" w:rsidR="00CD5F90" w:rsidRPr="005F6159" w:rsidRDefault="00673BE9" w:rsidP="00CD5F90">
            <w:pPr>
              <w:rPr>
                <w:rFonts w:ascii="Palatino Linotype" w:hAnsi="Palatino Linotype"/>
              </w:rPr>
            </w:pPr>
            <w:r w:rsidRPr="005F6159">
              <w:rPr>
                <w:rFonts w:ascii="Palatino Linotype" w:hAnsi="Palatino Linotype"/>
              </w:rPr>
              <w:t>25ng/mL</w:t>
            </w:r>
          </w:p>
        </w:tc>
        <w:tc>
          <w:tcPr>
            <w:tcW w:w="2394" w:type="dxa"/>
          </w:tcPr>
          <w:p w14:paraId="5B577FBD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  <w:tc>
          <w:tcPr>
            <w:tcW w:w="2394" w:type="dxa"/>
          </w:tcPr>
          <w:p w14:paraId="46CC6202" w14:textId="77777777" w:rsidR="00CD5F90" w:rsidRPr="005F6159" w:rsidRDefault="00CD5F90" w:rsidP="00CD5F90">
            <w:pPr>
              <w:rPr>
                <w:rFonts w:ascii="Palatino Linotype" w:hAnsi="Palatino Linotype"/>
              </w:rPr>
            </w:pPr>
          </w:p>
        </w:tc>
      </w:tr>
    </w:tbl>
    <w:p w14:paraId="7960A35D" w14:textId="77777777" w:rsidR="00A84146" w:rsidRPr="005F6159" w:rsidRDefault="00A84146" w:rsidP="00673BE9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968"/>
        <w:gridCol w:w="1852"/>
        <w:gridCol w:w="1957"/>
        <w:gridCol w:w="1530"/>
      </w:tblGrid>
      <w:tr w:rsidR="00A84146" w:rsidRPr="005F6159" w14:paraId="65F9942F" w14:textId="77777777" w:rsidTr="00A84146">
        <w:tc>
          <w:tcPr>
            <w:tcW w:w="2079" w:type="dxa"/>
            <w:shd w:val="clear" w:color="auto" w:fill="D9D9D9" w:themeFill="background1" w:themeFillShade="D9"/>
          </w:tcPr>
          <w:p w14:paraId="0B682B30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Adulteration Strip</w:t>
            </w:r>
          </w:p>
          <w:p w14:paraId="364D826A" w14:textId="77777777" w:rsidR="00A84146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(C=Control</w:t>
            </w:r>
          </w:p>
          <w:p w14:paraId="5690FC44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T=Test)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32A9BCA" w14:textId="77777777" w:rsidR="00A84146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Negative</w:t>
            </w:r>
          </w:p>
          <w:p w14:paraId="64A75B1D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C = Line</w:t>
            </w:r>
          </w:p>
          <w:p w14:paraId="035F535C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 xml:space="preserve">T = Line 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B0DB281" w14:textId="77777777" w:rsidR="00A84146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Positive</w:t>
            </w:r>
          </w:p>
          <w:p w14:paraId="57860702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C = Line</w:t>
            </w:r>
          </w:p>
          <w:p w14:paraId="4BC7B337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T = Blank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7331681" w14:textId="77777777" w:rsidR="00A84146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Invalid</w:t>
            </w:r>
          </w:p>
          <w:p w14:paraId="0DF31E52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C = Blank</w:t>
            </w:r>
          </w:p>
          <w:p w14:paraId="42DEDFE5" w14:textId="77777777" w:rsidR="005F6159" w:rsidRPr="005F6159" w:rsidRDefault="005F6159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T = Blank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B401F31" w14:textId="77777777" w:rsidR="00A84146" w:rsidRPr="005F6159" w:rsidRDefault="00A84146" w:rsidP="00673BE9">
            <w:pPr>
              <w:rPr>
                <w:rFonts w:ascii="Palatino Linotype" w:hAnsi="Palatino Linotype"/>
                <w:b/>
              </w:rPr>
            </w:pPr>
            <w:r w:rsidRPr="005F6159">
              <w:rPr>
                <w:rFonts w:ascii="Palatino Linotype" w:hAnsi="Palatino Linotype"/>
                <w:b/>
              </w:rPr>
              <w:t>Client/Staff Initial</w:t>
            </w:r>
          </w:p>
        </w:tc>
      </w:tr>
      <w:tr w:rsidR="00A84146" w:rsidRPr="005F6159" w14:paraId="392F9B6F" w14:textId="77777777" w:rsidTr="00A84146">
        <w:tc>
          <w:tcPr>
            <w:tcW w:w="2079" w:type="dxa"/>
          </w:tcPr>
          <w:p w14:paraId="32B6B2CE" w14:textId="77777777" w:rsidR="00A84146" w:rsidRPr="005F6159" w:rsidRDefault="00A84146" w:rsidP="00673BE9">
            <w:pPr>
              <w:rPr>
                <w:rFonts w:ascii="Palatino Linotype" w:hAnsi="Palatino Linotype"/>
              </w:rPr>
            </w:pPr>
          </w:p>
          <w:p w14:paraId="25F6599C" w14:textId="77777777" w:rsidR="005F6159" w:rsidRPr="005F6159" w:rsidRDefault="005F6159" w:rsidP="00673BE9">
            <w:pPr>
              <w:rPr>
                <w:rFonts w:ascii="Palatino Linotype" w:hAnsi="Palatino Linotype"/>
              </w:rPr>
            </w:pPr>
          </w:p>
        </w:tc>
        <w:tc>
          <w:tcPr>
            <w:tcW w:w="2025" w:type="dxa"/>
          </w:tcPr>
          <w:p w14:paraId="76D8882A" w14:textId="77777777" w:rsidR="00A84146" w:rsidRPr="005F6159" w:rsidRDefault="00A84146" w:rsidP="00673BE9">
            <w:pPr>
              <w:rPr>
                <w:rFonts w:ascii="Palatino Linotype" w:hAnsi="Palatino Linotype"/>
              </w:rPr>
            </w:pPr>
          </w:p>
        </w:tc>
        <w:tc>
          <w:tcPr>
            <w:tcW w:w="1908" w:type="dxa"/>
          </w:tcPr>
          <w:p w14:paraId="6BECB2EF" w14:textId="77777777" w:rsidR="00A84146" w:rsidRPr="005F6159" w:rsidRDefault="00A84146" w:rsidP="00673BE9">
            <w:pPr>
              <w:rPr>
                <w:rFonts w:ascii="Palatino Linotype" w:hAnsi="Palatino Linotype"/>
              </w:rPr>
            </w:pPr>
          </w:p>
        </w:tc>
        <w:tc>
          <w:tcPr>
            <w:tcW w:w="2025" w:type="dxa"/>
          </w:tcPr>
          <w:p w14:paraId="72996871" w14:textId="77777777" w:rsidR="00A84146" w:rsidRPr="005F6159" w:rsidRDefault="00A84146" w:rsidP="00673BE9">
            <w:pPr>
              <w:rPr>
                <w:rFonts w:ascii="Palatino Linotype" w:hAnsi="Palatino Linotype"/>
              </w:rPr>
            </w:pPr>
          </w:p>
        </w:tc>
        <w:tc>
          <w:tcPr>
            <w:tcW w:w="1539" w:type="dxa"/>
          </w:tcPr>
          <w:p w14:paraId="0248AD5E" w14:textId="77777777" w:rsidR="00A84146" w:rsidRPr="005F6159" w:rsidRDefault="00A84146" w:rsidP="00673BE9">
            <w:pPr>
              <w:rPr>
                <w:rFonts w:ascii="Palatino Linotype" w:hAnsi="Palatino Linotype"/>
              </w:rPr>
            </w:pPr>
          </w:p>
        </w:tc>
      </w:tr>
    </w:tbl>
    <w:p w14:paraId="726AB236" w14:textId="77777777" w:rsidR="00A84146" w:rsidRDefault="00A84146" w:rsidP="005F615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DCCD8E" w14:textId="77777777" w:rsidR="005F6159" w:rsidRDefault="005F6159" w:rsidP="005F615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CE3170" w14:textId="77777777" w:rsidR="005F6159" w:rsidRDefault="005F6159" w:rsidP="005F615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________________________________</w:t>
      </w:r>
    </w:p>
    <w:p w14:paraId="414B797E" w14:textId="77777777" w:rsidR="005F6159" w:rsidRPr="005F6159" w:rsidRDefault="005F6159" w:rsidP="005F615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Client Signature/Date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AAP Staff Signature/Date</w:t>
      </w:r>
    </w:p>
    <w:sectPr w:rsidR="005F6159" w:rsidRPr="005F6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FB6A" w14:textId="77777777" w:rsidR="00237F6C" w:rsidRDefault="00237F6C" w:rsidP="00CD5F90">
      <w:pPr>
        <w:spacing w:after="0" w:line="240" w:lineRule="auto"/>
      </w:pPr>
      <w:r>
        <w:separator/>
      </w:r>
    </w:p>
  </w:endnote>
  <w:endnote w:type="continuationSeparator" w:id="0">
    <w:p w14:paraId="64EE9BC0" w14:textId="77777777" w:rsidR="00237F6C" w:rsidRDefault="00237F6C" w:rsidP="00C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BFD0" w14:textId="77777777" w:rsidR="001600FD" w:rsidRDefault="0016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3A15F" w14:textId="12200A73" w:rsidR="00A84146" w:rsidRDefault="00D91C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6"/>
        <w:szCs w:val="16"/>
      </w:rPr>
      <w:t>Vivitrol</w:t>
    </w:r>
    <w:r w:rsidR="00A84146" w:rsidRPr="00A84146">
      <w:rPr>
        <w:rFonts w:asciiTheme="majorHAnsi" w:eastAsiaTheme="majorEastAsia" w:hAnsiTheme="majorHAnsi" w:cstheme="majorBidi"/>
        <w:sz w:val="16"/>
        <w:szCs w:val="16"/>
      </w:rPr>
      <w:t xml:space="preserve"> UDS Sheet  </w:t>
    </w:r>
    <w:r w:rsidR="00A84146" w:rsidRPr="00A84146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="00A84146" w:rsidRPr="00A84146">
      <w:rPr>
        <w:rFonts w:asciiTheme="majorHAnsi" w:eastAsiaTheme="majorEastAsia" w:hAnsiTheme="majorHAnsi" w:cstheme="majorBidi"/>
        <w:sz w:val="16"/>
        <w:szCs w:val="16"/>
      </w:rPr>
      <w:instrText xml:space="preserve"> DATE \@ "M/d/yyyy h:mm:ss am/pm" </w:instrText>
    </w:r>
    <w:r w:rsidR="00A84146" w:rsidRPr="00A84146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1600FD">
      <w:rPr>
        <w:rFonts w:asciiTheme="majorHAnsi" w:eastAsiaTheme="majorEastAsia" w:hAnsiTheme="majorHAnsi" w:cstheme="majorBidi"/>
        <w:noProof/>
        <w:sz w:val="16"/>
        <w:szCs w:val="16"/>
      </w:rPr>
      <w:t>8/7/2018 12:35:42 PM</w:t>
    </w:r>
    <w:r w:rsidR="00A84146" w:rsidRPr="00A84146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A84146">
      <w:rPr>
        <w:rFonts w:asciiTheme="majorHAnsi" w:eastAsiaTheme="majorEastAsia" w:hAnsiTheme="majorHAnsi" w:cstheme="majorBidi"/>
      </w:rPr>
      <w:ptab w:relativeTo="margin" w:alignment="right" w:leader="none"/>
    </w:r>
    <w:r w:rsidR="00A84146">
      <w:rPr>
        <w:rFonts w:asciiTheme="majorHAnsi" w:eastAsiaTheme="majorEastAsia" w:hAnsiTheme="majorHAnsi" w:cstheme="majorBidi"/>
      </w:rPr>
      <w:t xml:space="preserve">Page </w:t>
    </w:r>
    <w:r w:rsidR="00A84146">
      <w:rPr>
        <w:rFonts w:eastAsiaTheme="minorEastAsia"/>
      </w:rPr>
      <w:fldChar w:fldCharType="begin"/>
    </w:r>
    <w:r w:rsidR="00A84146">
      <w:instrText xml:space="preserve"> PAGE   \* MERGEFORMAT </w:instrText>
    </w:r>
    <w:r w:rsidR="00A84146">
      <w:rPr>
        <w:rFonts w:eastAsiaTheme="minorEastAsia"/>
      </w:rPr>
      <w:fldChar w:fldCharType="separate"/>
    </w:r>
    <w:r w:rsidR="00610774" w:rsidRPr="00610774">
      <w:rPr>
        <w:rFonts w:asciiTheme="majorHAnsi" w:eastAsiaTheme="majorEastAsia" w:hAnsiTheme="majorHAnsi" w:cstheme="majorBidi"/>
        <w:noProof/>
      </w:rPr>
      <w:t>1</w:t>
    </w:r>
    <w:r w:rsidR="00A84146">
      <w:rPr>
        <w:rFonts w:asciiTheme="majorHAnsi" w:eastAsiaTheme="majorEastAsia" w:hAnsiTheme="majorHAnsi" w:cstheme="majorBidi"/>
        <w:noProof/>
      </w:rPr>
      <w:fldChar w:fldCharType="end"/>
    </w:r>
  </w:p>
  <w:p w14:paraId="2F62B705" w14:textId="77777777" w:rsidR="00A84146" w:rsidRDefault="00A84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E3B7" w14:textId="77777777" w:rsidR="001600FD" w:rsidRDefault="0016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AE85" w14:textId="77777777" w:rsidR="00237F6C" w:rsidRDefault="00237F6C" w:rsidP="00CD5F90">
      <w:pPr>
        <w:spacing w:after="0" w:line="240" w:lineRule="auto"/>
      </w:pPr>
      <w:r>
        <w:separator/>
      </w:r>
    </w:p>
  </w:footnote>
  <w:footnote w:type="continuationSeparator" w:id="0">
    <w:p w14:paraId="02B28C35" w14:textId="77777777" w:rsidR="00237F6C" w:rsidRDefault="00237F6C" w:rsidP="00C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446E" w14:textId="77777777" w:rsidR="001600FD" w:rsidRDefault="0016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eastAsiaTheme="majorEastAsia" w:hAnsi="Palatino Linotype" w:cstheme="majorBidi"/>
        <w:sz w:val="32"/>
        <w:szCs w:val="32"/>
      </w:rPr>
      <w:alias w:val="Title"/>
      <w:id w:val="77738743"/>
      <w:placeholder>
        <w:docPart w:val="57E546C33C4747B6B7E06ADAF95D8E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549DFB" w14:textId="7A262D29" w:rsidR="00CD5F90" w:rsidRPr="005F6159" w:rsidRDefault="001600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Palatino Linotype" w:eastAsiaTheme="majorEastAsia" w:hAnsi="Palatino Linotype" w:cstheme="majorBidi"/>
            <w:sz w:val="32"/>
            <w:szCs w:val="32"/>
          </w:rPr>
        </w:pPr>
        <w:r>
          <w:rPr>
            <w:rFonts w:ascii="Palatino Linotype" w:eastAsiaTheme="majorEastAsia" w:hAnsi="Palatino Linotype" w:cstheme="majorBidi"/>
            <w:sz w:val="32"/>
            <w:szCs w:val="32"/>
          </w:rPr>
          <w:t xml:space="preserve">TCHD </w:t>
        </w:r>
        <w:r w:rsidR="00D91C71">
          <w:rPr>
            <w:rFonts w:ascii="Palatino Linotype" w:eastAsiaTheme="majorEastAsia" w:hAnsi="Palatino Linotype" w:cstheme="majorBidi"/>
            <w:sz w:val="32"/>
            <w:szCs w:val="32"/>
          </w:rPr>
          <w:t xml:space="preserve">Vivitrol Program                                                                               </w:t>
        </w:r>
        <w:r w:rsidR="001159D0" w:rsidRPr="005F6159">
          <w:rPr>
            <w:rFonts w:ascii="Palatino Linotype" w:eastAsiaTheme="majorEastAsia" w:hAnsi="Palatino Linotype" w:cstheme="majorBidi"/>
            <w:sz w:val="32"/>
            <w:szCs w:val="32"/>
          </w:rPr>
          <w:t>National Test Systems 12-Panel Drug Test CLIA Waived</w:t>
        </w:r>
      </w:p>
    </w:sdtContent>
  </w:sdt>
  <w:p w14:paraId="443D7276" w14:textId="77777777" w:rsidR="00CD5F90" w:rsidRDefault="00CD5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5AFF" w14:textId="77777777" w:rsidR="001600FD" w:rsidRDefault="00160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90"/>
    <w:rsid w:val="000A67A5"/>
    <w:rsid w:val="001159D0"/>
    <w:rsid w:val="001600FD"/>
    <w:rsid w:val="00164281"/>
    <w:rsid w:val="00165726"/>
    <w:rsid w:val="001D5C97"/>
    <w:rsid w:val="00237F6C"/>
    <w:rsid w:val="002850A9"/>
    <w:rsid w:val="00500C33"/>
    <w:rsid w:val="00567195"/>
    <w:rsid w:val="005F6159"/>
    <w:rsid w:val="00610774"/>
    <w:rsid w:val="00673BE9"/>
    <w:rsid w:val="00724398"/>
    <w:rsid w:val="00743BD5"/>
    <w:rsid w:val="00824B71"/>
    <w:rsid w:val="00A227DE"/>
    <w:rsid w:val="00A84146"/>
    <w:rsid w:val="00AD2530"/>
    <w:rsid w:val="00B44F2A"/>
    <w:rsid w:val="00CA6F2E"/>
    <w:rsid w:val="00CD5F90"/>
    <w:rsid w:val="00D91C71"/>
    <w:rsid w:val="00DF0659"/>
    <w:rsid w:val="00F20EDB"/>
    <w:rsid w:val="00F22DFF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54C2"/>
  <w15:docId w15:val="{8487A6A2-AA63-4925-9116-841FBA6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90"/>
  </w:style>
  <w:style w:type="paragraph" w:styleId="Footer">
    <w:name w:val="footer"/>
    <w:basedOn w:val="Normal"/>
    <w:link w:val="FooterChar"/>
    <w:uiPriority w:val="99"/>
    <w:unhideWhenUsed/>
    <w:rsid w:val="00CD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90"/>
  </w:style>
  <w:style w:type="paragraph" w:styleId="BalloonText">
    <w:name w:val="Balloon Text"/>
    <w:basedOn w:val="Normal"/>
    <w:link w:val="BalloonTextChar"/>
    <w:uiPriority w:val="99"/>
    <w:semiHidden/>
    <w:unhideWhenUsed/>
    <w:rsid w:val="00CD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546C33C4747B6B7E06ADAF95D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70C4-BC7C-4BA0-B913-3533253BFF76}"/>
      </w:docPartPr>
      <w:docPartBody>
        <w:p w:rsidR="00E3630B" w:rsidRDefault="001E58A7" w:rsidP="001E58A7">
          <w:pPr>
            <w:pStyle w:val="57E546C33C4747B6B7E06ADAF95D8E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8A7"/>
    <w:rsid w:val="00097695"/>
    <w:rsid w:val="000E0B57"/>
    <w:rsid w:val="000E42B8"/>
    <w:rsid w:val="001A798D"/>
    <w:rsid w:val="001E58A7"/>
    <w:rsid w:val="00525180"/>
    <w:rsid w:val="00D756B8"/>
    <w:rsid w:val="00E14D58"/>
    <w:rsid w:val="00E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E546C33C4747B6B7E06ADAF95D8E9F">
    <w:name w:val="57E546C33C4747B6B7E06ADAF95D8E9F"/>
    <w:rsid w:val="001E58A7"/>
  </w:style>
  <w:style w:type="paragraph" w:customStyle="1" w:styleId="6CF33C70026F4D84A9493FFB1BCE7982">
    <w:name w:val="6CF33C70026F4D84A9493FFB1BCE7982"/>
    <w:rsid w:val="001E5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 National Test Systems 12-Panel Drug Test CLIA Waived</vt:lpstr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TCHD Vivitrol Program                                                                               National Test Systems 12-Panel Drug Test CLIA Waived</dc:title>
  <dc:creator>Charlene</dc:creator>
  <cp:lastModifiedBy>Andrea Dominick</cp:lastModifiedBy>
  <cp:revision>4</cp:revision>
  <cp:lastPrinted>2018-08-07T16:35:00Z</cp:lastPrinted>
  <dcterms:created xsi:type="dcterms:W3CDTF">2018-08-07T16:34:00Z</dcterms:created>
  <dcterms:modified xsi:type="dcterms:W3CDTF">2018-08-07T16:35:00Z</dcterms:modified>
</cp:coreProperties>
</file>